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E" w:rsidRDefault="00A3564A" w:rsidP="001527B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527BE">
        <w:rPr>
          <w:rFonts w:ascii="Times New Roman" w:hAnsi="Times New Roman" w:cs="Times New Roman"/>
          <w:b/>
          <w:color w:val="002060"/>
          <w:sz w:val="36"/>
          <w:szCs w:val="36"/>
        </w:rPr>
        <w:t>Некоторые п</w:t>
      </w:r>
      <w:r w:rsidR="00B13D7E" w:rsidRPr="001527B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риемы развития </w:t>
      </w:r>
      <w:proofErr w:type="gramStart"/>
      <w:r w:rsidR="00B13D7E" w:rsidRPr="001527BE">
        <w:rPr>
          <w:rFonts w:ascii="Times New Roman" w:hAnsi="Times New Roman" w:cs="Times New Roman"/>
          <w:b/>
          <w:color w:val="002060"/>
          <w:sz w:val="36"/>
          <w:szCs w:val="36"/>
        </w:rPr>
        <w:t>речевой</w:t>
      </w:r>
      <w:proofErr w:type="gramEnd"/>
      <w:r w:rsidR="00B13D7E" w:rsidRPr="001527B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B13D7E" w:rsidRPr="001527BE">
        <w:rPr>
          <w:rFonts w:ascii="Times New Roman" w:hAnsi="Times New Roman" w:cs="Times New Roman"/>
          <w:b/>
          <w:color w:val="002060"/>
          <w:sz w:val="36"/>
          <w:szCs w:val="36"/>
        </w:rPr>
        <w:t>креативности</w:t>
      </w:r>
      <w:proofErr w:type="spellEnd"/>
      <w:r w:rsidR="00B13D7E" w:rsidRPr="001527B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B13D7E" w:rsidRDefault="00B13D7E" w:rsidP="001527B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527BE">
        <w:rPr>
          <w:rFonts w:ascii="Times New Roman" w:hAnsi="Times New Roman" w:cs="Times New Roman"/>
          <w:b/>
          <w:color w:val="002060"/>
          <w:sz w:val="36"/>
          <w:szCs w:val="36"/>
        </w:rPr>
        <w:t>у детей</w:t>
      </w:r>
    </w:p>
    <w:p w:rsidR="00781BBA" w:rsidRDefault="00781BBA" w:rsidP="001527B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27BE" w:rsidRDefault="001527BE" w:rsidP="001527B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1494882"/>
            <wp:effectExtent l="19050" t="0" r="3175" b="0"/>
            <wp:docPr id="1" name="Рисунок 1" descr="https://sun9-52.userapi.com/c840539/v840539900/4414b/3UIg49b8x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c840539/v840539900/4414b/3UIg49b8x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BA" w:rsidRPr="001527BE" w:rsidRDefault="00781BBA" w:rsidP="001527B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0511" w:rsidRPr="001527BE" w:rsidRDefault="00E80511" w:rsidP="001527BE">
      <w:pPr>
        <w:tabs>
          <w:tab w:val="left" w:pos="411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proofErr w:type="gramStart"/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Предлагаю Вашему вниманию игры с детьми, которые помогают развивать речь, мышление, воображение и </w:t>
      </w:r>
      <w:proofErr w:type="spellStart"/>
      <w:r w:rsidRPr="001527BE">
        <w:rPr>
          <w:rFonts w:ascii="Times New Roman" w:hAnsi="Times New Roman" w:cs="Times New Roman"/>
          <w:color w:val="002060"/>
          <w:sz w:val="28"/>
          <w:szCs w:val="28"/>
        </w:rPr>
        <w:t>креативность</w:t>
      </w:r>
      <w:proofErr w:type="spellEnd"/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детей одновременно)))</w:t>
      </w:r>
      <w:proofErr w:type="gramEnd"/>
    </w:p>
    <w:p w:rsidR="00E80511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«Да или нет».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Все знакомы с этой игрой. Но можно ее разнообразить. На круг приносится черный ящик. Дети угадывают, что внутри, за определенное количество вопросов. Педагог или мама может отвечать только "да" или "нет". Например,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ребенок спрашивает: О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но мягкое? Оно живое? И т.д. </w:t>
      </w:r>
    </w:p>
    <w:p w:rsidR="00E80511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Чтобы было, если бы?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Игра представляет собой придумывание историй или небылиц, дает возможность пофантазировать вместе с ребенком: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Если бы коровы умели летать? А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если часы ходили бы, как люди? </w:t>
      </w:r>
    </w:p>
    <w:p w:rsidR="00E80511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«Я знаю, что-то…»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И называет три признака </w:t>
      </w:r>
      <w:proofErr w:type="gramStart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можно начинать с одного). Например, я знаю что-то розовое, деревянное, восьмиугольное..</w:t>
      </w:r>
      <w:proofErr w:type="gramStart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тгадали?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Или свои варианты.</w:t>
      </w:r>
    </w:p>
    <w:p w:rsidR="00B13D7E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Что было до..</w:t>
      </w:r>
      <w:proofErr w:type="gramStart"/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.и</w:t>
      </w:r>
      <w:proofErr w:type="gramEnd"/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ли после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».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 Можно играть в два варианта:</w:t>
      </w:r>
    </w:p>
    <w:p w:rsidR="00B13D7E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1)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В парке зацвело красивое дерево. Что было </w:t>
      </w:r>
      <w:proofErr w:type="gramStart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B13D7E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 появились бутоны;</w:t>
      </w:r>
    </w:p>
    <w:p w:rsidR="00B13D7E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 появились листочки;</w:t>
      </w:r>
    </w:p>
    <w:p w:rsidR="00B13D7E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 пришла весна;</w:t>
      </w:r>
    </w:p>
    <w:p w:rsidR="00B13D7E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-сошел снег; и т.д</w:t>
      </w:r>
      <w:r w:rsidR="00E80511" w:rsidRPr="001527B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13D7E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2)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что стало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после... </w:t>
      </w:r>
    </w:p>
    <w:p w:rsidR="00E80511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-листья опали;</w:t>
      </w:r>
    </w:p>
    <w:p w:rsidR="00E80511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-наступила зима и т.д.</w:t>
      </w:r>
    </w:p>
    <w:p w:rsidR="00B13D7E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13D7E" w:rsidRPr="001527BE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Я знаю пять имен мальчиков».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нашем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детстве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мы часто играли в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эту игру. Задача была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- бить мячом об стену, и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не сбиваясь, называть категорию и пять слов к ней. </w:t>
      </w:r>
      <w:proofErr w:type="gramStart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Начиналось с имен мальчиков, потом девоче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к,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lastRenderedPageBreak/>
        <w:t>животных, машин, стран, диких или домашних животных, рыб, овощей, фруктов, предметов мебели  и т.д.</w:t>
      </w:r>
      <w:proofErr w:type="gramEnd"/>
    </w:p>
    <w:p w:rsidR="00B13D7E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Предмет по кругу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Берем любой предмет и передаем его по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кругу. Каждый </w:t>
      </w:r>
      <w:proofErr w:type="gramStart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называет</w:t>
      </w:r>
      <w:proofErr w:type="gramEnd"/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какой это предмет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, называем его характеристики, какой он: круглый, шершавый, синий, тяжелый, плоский, блестящий и т.д.</w:t>
      </w:r>
      <w:r w:rsidR="00B13D7E" w:rsidRPr="001527B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42012" w:rsidRPr="001527BE" w:rsidRDefault="00042012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«Сказка по кругу».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Берем любой предмет. Передаем его по кругу. Каждый, у кого оказался предмет в руках, придумывает одно предложение, дополняя сказку. Начинает педагог или родитель. Так же можно играть" в мешочек". Наполняем мешочек разными предметами. Каждый достает какой-то предмет и дополняет сказку несколькими предложениями и  новым персонажем.</w:t>
      </w:r>
      <w:r w:rsidRPr="001527BE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</w:p>
    <w:p w:rsidR="00042012" w:rsidRPr="001527BE" w:rsidRDefault="00E80511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- Игра 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13D7E" w:rsidRPr="001527BE">
        <w:rPr>
          <w:rFonts w:ascii="Times New Roman" w:hAnsi="Times New Roman" w:cs="Times New Roman"/>
          <w:b/>
          <w:color w:val="002060"/>
          <w:sz w:val="28"/>
          <w:szCs w:val="28"/>
        </w:rPr>
        <w:t>Цепочка противоречий</w:t>
      </w:r>
      <w:r w:rsidRPr="001527BE">
        <w:rPr>
          <w:rFonts w:ascii="Times New Roman" w:hAnsi="Times New Roman" w:cs="Times New Roman"/>
          <w:b/>
          <w:color w:val="002060"/>
          <w:sz w:val="28"/>
          <w:szCs w:val="28"/>
        </w:rPr>
        <w:t>».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>Уровень для продвинутых))</w:t>
      </w:r>
      <w:proofErr w:type="gramEnd"/>
    </w:p>
    <w:p w:rsidR="00042012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Говорим</w:t>
      </w:r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"А"</w:t>
      </w:r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(какое либо утверждение) 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>хорошо, потому что "Б"</w:t>
      </w:r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(называем какую-либо причину)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. "Б" плохо, потому что "В". </w:t>
      </w:r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И так далее. </w:t>
      </w:r>
    </w:p>
    <w:p w:rsidR="00042012" w:rsidRPr="001527BE" w:rsidRDefault="00042012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>Например: Весна - это хорошо, потому что снег тает. Снег тает – это плохо, потому что нельзя кататься на санках. Нельзя кататься на санках – это хорошо, потому что одежда останется сухой… и так далее.</w:t>
      </w:r>
    </w:p>
    <w:p w:rsidR="00042012" w:rsidRPr="001527BE" w:rsidRDefault="00042012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Или:  Солнце – это хорошо, потому что ярко светит. Ярко светит солнце – это плохо, потому что слепит глаза. Слепит глаза – это хорошо, потому что есть повод надеть новые солнечные очки. </w:t>
      </w:r>
    </w:p>
    <w:p w:rsidR="00B13D7E" w:rsidRPr="001527BE" w:rsidRDefault="00B13D7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А давайте сыграем? </w:t>
      </w:r>
      <w:r w:rsidR="00042012" w:rsidRPr="001527BE">
        <w:rPr>
          <w:rFonts w:ascii="Times New Roman" w:hAnsi="Times New Roman" w:cs="Times New Roman"/>
          <w:color w:val="002060"/>
          <w:sz w:val="28"/>
          <w:szCs w:val="28"/>
        </w:rPr>
        <w:t>Сможем?</w:t>
      </w:r>
    </w:p>
    <w:p w:rsidR="00042012" w:rsidRPr="001527BE" w:rsidRDefault="00042012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527BE">
        <w:rPr>
          <w:rFonts w:ascii="Times New Roman" w:hAnsi="Times New Roman" w:cs="Times New Roman"/>
          <w:color w:val="002060"/>
          <w:sz w:val="28"/>
          <w:szCs w:val="28"/>
        </w:rPr>
        <w:t>Креатива</w:t>
      </w:r>
      <w:proofErr w:type="spellEnd"/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Вам и хорошего настроения!</w:t>
      </w:r>
    </w:p>
    <w:p w:rsidR="001527BE" w:rsidRDefault="001527B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27BE" w:rsidRDefault="001527BE" w:rsidP="001527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27BE" w:rsidRDefault="00042012" w:rsidP="001527BE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i/>
          <w:color w:val="002060"/>
          <w:sz w:val="28"/>
          <w:szCs w:val="28"/>
        </w:rPr>
        <w:t>Подборка игр составлена</w:t>
      </w:r>
    </w:p>
    <w:p w:rsidR="00042012" w:rsidRPr="001527BE" w:rsidRDefault="00042012" w:rsidP="001527B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527B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педагогом-психологом Егоровой А.</w:t>
      </w:r>
      <w:r w:rsidRPr="00152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27BE">
        <w:rPr>
          <w:rFonts w:ascii="Times New Roman" w:hAnsi="Times New Roman" w:cs="Times New Roman"/>
          <w:i/>
          <w:color w:val="002060"/>
          <w:sz w:val="28"/>
          <w:szCs w:val="28"/>
        </w:rPr>
        <w:t>А.</w:t>
      </w:r>
    </w:p>
    <w:p w:rsidR="00232B86" w:rsidRPr="001527BE" w:rsidRDefault="00781BBA" w:rsidP="001527BE">
      <w:pPr>
        <w:tabs>
          <w:tab w:val="left" w:pos="1900"/>
        </w:tabs>
        <w:spacing w:after="0"/>
        <w:jc w:val="both"/>
        <w:rPr>
          <w:color w:val="002060"/>
          <w:sz w:val="28"/>
          <w:szCs w:val="28"/>
        </w:rPr>
      </w:pPr>
    </w:p>
    <w:sectPr w:rsidR="00232B86" w:rsidRPr="001527BE" w:rsidSect="0092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B13D7E"/>
    <w:rsid w:val="00042012"/>
    <w:rsid w:val="001527BE"/>
    <w:rsid w:val="0052572D"/>
    <w:rsid w:val="0054122E"/>
    <w:rsid w:val="00555A0E"/>
    <w:rsid w:val="00781BBA"/>
    <w:rsid w:val="008A07B8"/>
    <w:rsid w:val="00927492"/>
    <w:rsid w:val="00970A49"/>
    <w:rsid w:val="00A3564A"/>
    <w:rsid w:val="00B13D7E"/>
    <w:rsid w:val="00E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f6fe"/>
      <o:colormenu v:ext="edit" fillcolor="#d2f6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D7E"/>
  </w:style>
  <w:style w:type="paragraph" w:styleId="a3">
    <w:name w:val="Balloon Text"/>
    <w:basedOn w:val="a"/>
    <w:link w:val="a4"/>
    <w:uiPriority w:val="99"/>
    <w:semiHidden/>
    <w:unhideWhenUsed/>
    <w:rsid w:val="001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6</cp:revision>
  <dcterms:created xsi:type="dcterms:W3CDTF">2020-05-27T19:14:00Z</dcterms:created>
  <dcterms:modified xsi:type="dcterms:W3CDTF">2020-08-14T18:11:00Z</dcterms:modified>
</cp:coreProperties>
</file>