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DF2F3">
    <v:background id="_x0000_s1025" o:bwmode="white" fillcolor="#cdf2f3" o:targetscreensize="800,600">
      <v:fill color2="#fdf" focusposition=".5,.5" focussize="" focus="100%" type="gradientRadial"/>
    </v:background>
  </w:background>
  <w:body>
    <w:p w:rsidR="00124AEE" w:rsidRDefault="00124AEE" w:rsidP="00124AE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4AEE" w:rsidRDefault="00124AEE" w:rsidP="00124AE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11117" w:rsidRPr="00124AEE" w:rsidRDefault="001A388F" w:rsidP="00124AEE">
      <w:pPr>
        <w:spacing w:after="0" w:line="276" w:lineRule="auto"/>
        <w:ind w:firstLine="0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</w:pPr>
      <w:r w:rsidRPr="00124AE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Работа по постановке звуков проводится с детьми старше 5 лет, специальные упражнения для постановки определённых звуков требуют большой точности</w:t>
      </w:r>
      <w:r w:rsidR="00512404" w:rsidRPr="00124AE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, и у детей младше пяти лет </w:t>
      </w:r>
      <w:bookmarkStart w:id="0" w:name="_GoBack"/>
      <w:bookmarkEnd w:id="0"/>
      <w:r w:rsidRPr="00124AE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не получаются. Однако</w:t>
      </w:r>
      <w:proofErr w:type="gramStart"/>
      <w:r w:rsidRPr="00124AE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,</w:t>
      </w:r>
      <w:proofErr w:type="gramEnd"/>
      <w:r w:rsidRPr="00124AEE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если ребёнок 3-4 лет будет регулярно с мамой выполнять общую артикуляционную гимнастику в виде игровых и подражающих упражнений, к пяти годам его артикуляционный аппарат будет лучше подготовлен к коррекционной работе и совместный труд ребёнка и логопеда будет проходить эффективней, быстрей и веселей.</w:t>
      </w:r>
    </w:p>
    <w:p w:rsidR="001A388F" w:rsidRPr="00124AEE" w:rsidRDefault="001A388F" w:rsidP="00124AE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A388F" w:rsidRPr="00124AEE" w:rsidRDefault="001A388F" w:rsidP="00124AEE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</w:pPr>
      <w:r w:rsidRPr="00124AEE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ru-RU"/>
        </w:rPr>
        <w:t>Игровые  приёмы  для  развития  артикуляторной  моторики у детей 3-4 лет.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1) облизывать ложку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2) похлопывать выпуклой частью чайной ложки по языку</w:t>
      </w:r>
    </w:p>
    <w:p w:rsidR="00211117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3) </w:t>
      </w:r>
      <w:proofErr w:type="spellStart"/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слизывание</w:t>
      </w:r>
      <w:proofErr w:type="spellEnd"/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 капель  жидкости  с  поверхности  ложки</w:t>
      </w:r>
    </w:p>
    <w:p w:rsidR="004601AD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4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) лакать сок или воду из блюдца</w:t>
      </w:r>
    </w:p>
    <w:p w:rsidR="004601AD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5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) двигать шарик по горизонтально (вертикально) натянутой на пальцах обеих рук веревке языком вправо-влево, вверх</w:t>
      </w:r>
      <w:r w:rsidR="001A388F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-вниз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; ловить шарик</w:t>
      </w:r>
      <w:r w:rsidR="00E20C96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(нанизанный  на  верёвочку)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губами, с силой выталкивать, "выплевывая" его </w:t>
      </w:r>
    </w:p>
    <w:p w:rsidR="004601AD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6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) вылизывать  мелкую  тарелку,  намазанную  тонким  слоем  чего-нибудь  вкусного</w:t>
      </w:r>
      <w:r w:rsidR="003010A4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(сметана, фруктовое пюре и т.п. – если нет аллергии)</w:t>
      </w:r>
    </w:p>
    <w:p w:rsidR="004601AD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7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) подражание  движениям  животных: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Как  котик  вылизывает  шёрстку</w:t>
      </w:r>
    </w:p>
    <w:p w:rsidR="00211117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Как  котик  лакает  молочко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Как  котик облизывает  губы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Как  собачка  дышит,  когда  ей  жарко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Как  птенчики  открывают  рот,  когда  просят  кушать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Растяни  губки  как  лягушка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Вытяни  губки,  как  хобот  у  слона</w:t>
      </w:r>
    </w:p>
    <w:p w:rsidR="004601AD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8)  Причешем  губы.  З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убки </w:t>
      </w: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–</w:t>
      </w:r>
      <w:r w:rsidR="004601AD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расчёска</w:t>
      </w: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.</w:t>
      </w:r>
    </w:p>
    <w:p w:rsidR="004601AD" w:rsidRPr="00124AEE" w:rsidRDefault="004601AD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Нижними  зубами  скребём  по  верхней  губе,  верхними  зубами  по  нижней  губе</w:t>
      </w:r>
      <w:r w:rsidR="00211117"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.</w:t>
      </w:r>
    </w:p>
    <w:p w:rsidR="00211117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9) Покажи  толстячка  -  надувание  щёк</w:t>
      </w:r>
    </w:p>
    <w:p w:rsidR="00211117" w:rsidRPr="00124AEE" w:rsidRDefault="00211117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 xml:space="preserve">    Покажи  худышку  -  втягивание  щёк</w:t>
      </w:r>
    </w:p>
    <w:p w:rsidR="00E20C96" w:rsidRPr="00124AEE" w:rsidRDefault="00E20C96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10)  язычок  катается  на  качелях:  рот  открыт,  язык  высовываем  как  можно  дальше,  тянем  язык  то  к  носу,  то  к  подбородку</w:t>
      </w:r>
    </w:p>
    <w:p w:rsidR="00E20C96" w:rsidRPr="00124AEE" w:rsidRDefault="00E20C96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11)  «У  меня  за  щекой  конфетка»</w:t>
      </w:r>
    </w:p>
    <w:p w:rsidR="00E20C96" w:rsidRPr="00124AEE" w:rsidRDefault="00E20C96" w:rsidP="00124AEE">
      <w:pPr>
        <w:spacing w:after="0" w:line="276" w:lineRule="auto"/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</w:pPr>
      <w:r w:rsidRPr="00124A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 w:bidi="ar-SA"/>
        </w:rPr>
        <w:t>Губы  сжаты,  зубы  открыты,  языком  упираемся  то  в  одну  щёку,  то  в  другую.</w:t>
      </w:r>
    </w:p>
    <w:sectPr w:rsidR="00E20C96" w:rsidRPr="00124AEE" w:rsidSect="00124AEE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CB6"/>
    <w:rsid w:val="00024802"/>
    <w:rsid w:val="000E15F4"/>
    <w:rsid w:val="000F0862"/>
    <w:rsid w:val="001150A8"/>
    <w:rsid w:val="00124AEE"/>
    <w:rsid w:val="001A388F"/>
    <w:rsid w:val="001D6B15"/>
    <w:rsid w:val="00204FED"/>
    <w:rsid w:val="00211117"/>
    <w:rsid w:val="002506A0"/>
    <w:rsid w:val="003010A4"/>
    <w:rsid w:val="00317A4C"/>
    <w:rsid w:val="004601AD"/>
    <w:rsid w:val="0048058D"/>
    <w:rsid w:val="004B3355"/>
    <w:rsid w:val="00512404"/>
    <w:rsid w:val="0055601F"/>
    <w:rsid w:val="00583997"/>
    <w:rsid w:val="005D534F"/>
    <w:rsid w:val="00603F5F"/>
    <w:rsid w:val="006D0C79"/>
    <w:rsid w:val="00773145"/>
    <w:rsid w:val="00C040E4"/>
    <w:rsid w:val="00D4224D"/>
    <w:rsid w:val="00D61CB6"/>
    <w:rsid w:val="00DA401B"/>
    <w:rsid w:val="00E20C96"/>
    <w:rsid w:val="00E37984"/>
    <w:rsid w:val="00F9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ED"/>
  </w:style>
  <w:style w:type="paragraph" w:styleId="1">
    <w:name w:val="heading 1"/>
    <w:basedOn w:val="a"/>
    <w:next w:val="a"/>
    <w:link w:val="10"/>
    <w:uiPriority w:val="9"/>
    <w:qFormat/>
    <w:rsid w:val="00204FE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FE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4FE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E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E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E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E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E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E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FE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4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4FE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FE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4F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04F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04FE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4FE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4FE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4F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4FE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04F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4FE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4FE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04FED"/>
    <w:rPr>
      <w:b/>
      <w:bCs/>
      <w:spacing w:val="0"/>
    </w:rPr>
  </w:style>
  <w:style w:type="character" w:styleId="a9">
    <w:name w:val="Emphasis"/>
    <w:uiPriority w:val="20"/>
    <w:qFormat/>
    <w:rsid w:val="00204FE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04FE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04F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4FE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4FE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4FE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04FE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04FE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04FE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04FED"/>
    <w:rPr>
      <w:smallCaps/>
    </w:rPr>
  </w:style>
  <w:style w:type="character" w:styleId="af1">
    <w:name w:val="Intense Reference"/>
    <w:uiPriority w:val="32"/>
    <w:qFormat/>
    <w:rsid w:val="00204FED"/>
    <w:rPr>
      <w:b/>
      <w:bCs/>
      <w:smallCaps/>
      <w:color w:val="auto"/>
    </w:rPr>
  </w:style>
  <w:style w:type="character" w:styleId="af2">
    <w:name w:val="Book Title"/>
    <w:uiPriority w:val="33"/>
    <w:qFormat/>
    <w:rsid w:val="00204FE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4FED"/>
    <w:pPr>
      <w:outlineLvl w:val="9"/>
    </w:pPr>
  </w:style>
  <w:style w:type="character" w:styleId="af4">
    <w:name w:val="Hyperlink"/>
    <w:basedOn w:val="a0"/>
    <w:uiPriority w:val="99"/>
    <w:semiHidden/>
    <w:unhideWhenUsed/>
    <w:rsid w:val="000E15F4"/>
    <w:rPr>
      <w:color w:val="000066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Anna</cp:lastModifiedBy>
  <cp:revision>2</cp:revision>
  <cp:lastPrinted>2009-11-25T19:42:00Z</cp:lastPrinted>
  <dcterms:created xsi:type="dcterms:W3CDTF">2020-08-16T17:27:00Z</dcterms:created>
  <dcterms:modified xsi:type="dcterms:W3CDTF">2020-08-16T17:27:00Z</dcterms:modified>
</cp:coreProperties>
</file>