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03" w:rsidRPr="00594703" w:rsidRDefault="00594703" w:rsidP="005947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94703">
        <w:rPr>
          <w:rFonts w:ascii="Times New Roman" w:eastAsia="Times New Roman" w:hAnsi="Times New Roman" w:cs="Times New Roman"/>
          <w:b/>
          <w:iCs/>
          <w:sz w:val="24"/>
          <w:szCs w:val="24"/>
          <w:lang w:eastAsia="ru-RU"/>
        </w:rPr>
        <w:t>Консультация для родителей: «45 способов, чем занять ребенка дома без мультфильмов и гаджетов пока родители работают или отдыхают»</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Быть родителем – значит посвящать детям все свое свободное время, но иногда так хочется немного отдохнуть или необходимо заняться домашними делами. А как быть, если нужно совместить с воспитанием детей работу на дому? Конечно, можно включить ребенку мультфильм или дать поиграть телефоном, но ведь это может негативно отразиться на его развитии.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 xml:space="preserve">Находчивые родители поделились своими рецептами, как занять ребенка, если нужна минутка тишины и спокойствия. Эти способы помогут малышу стать самостоятельней, научиться </w:t>
      </w:r>
      <w:hyperlink r:id="rId5" w:tgtFrame="_blank" w:history="1">
        <w:r w:rsidRPr="00594703">
          <w:rPr>
            <w:rFonts w:ascii="Times New Roman" w:eastAsia="Times New Roman" w:hAnsi="Times New Roman" w:cs="Times New Roman"/>
            <w:sz w:val="24"/>
            <w:szCs w:val="24"/>
            <w:lang w:eastAsia="ru-RU"/>
          </w:rPr>
          <w:t>играть</w:t>
        </w:r>
        <w:r w:rsidRPr="00594703">
          <w:rPr>
            <w:rFonts w:ascii="Times New Roman" w:eastAsia="Times New Roman" w:hAnsi="Times New Roman" w:cs="Times New Roman"/>
            <w:sz w:val="24"/>
            <w:szCs w:val="24"/>
            <w:u w:val="single"/>
            <w:lang w:eastAsia="ru-RU"/>
          </w:rPr>
          <w:t xml:space="preserve"> </w:t>
        </w:r>
      </w:hyperlink>
      <w:r w:rsidRPr="00594703">
        <w:rPr>
          <w:rFonts w:ascii="Times New Roman" w:eastAsia="Times New Roman" w:hAnsi="Times New Roman" w:cs="Times New Roman"/>
          <w:sz w:val="24"/>
          <w:szCs w:val="24"/>
          <w:lang w:eastAsia="ru-RU"/>
        </w:rPr>
        <w:t>самому и развиваться.</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 xml:space="preserve">1. Рисование. Дать ребенку альбом, краски, фломастеры, карандаши – и он </w:t>
      </w:r>
      <w:proofErr w:type="gramStart"/>
      <w:r w:rsidRPr="00594703">
        <w:rPr>
          <w:rFonts w:ascii="Times New Roman" w:eastAsia="Times New Roman" w:hAnsi="Times New Roman" w:cs="Times New Roman"/>
          <w:sz w:val="24"/>
          <w:szCs w:val="24"/>
          <w:lang w:eastAsia="ru-RU"/>
        </w:rPr>
        <w:t>занят пока все вокруг не изрисует</w:t>
      </w:r>
      <w:proofErr w:type="gramEnd"/>
      <w:r w:rsidRPr="005947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94703">
        <w:rPr>
          <w:rFonts w:ascii="Times New Roman" w:eastAsia="Times New Roman" w:hAnsi="Times New Roman" w:cs="Times New Roman"/>
          <w:sz w:val="24"/>
          <w:szCs w:val="24"/>
          <w:lang w:eastAsia="ru-RU"/>
        </w:rPr>
        <w:t>Вместо альбома можно использовать рулон старых обоев или ватман.</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 Раскраска. Заготовки для раскрашивания легко найти в интернете и распечатать, ну или купить в магазине.</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 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4. 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5. Магниты. Фигурки животных, цифры, буквы – они такие яркие и красивые, а еще они притягиваются и помогают малышу узнавать столько нового. Младшие дети могут выстраивать из них кружочки, а старшие – составлять слова или играть в зоопарк, ферму.</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6. Буквы и цифры из цветного картона увлекут на некоторое время неугомонного карапуза. Можно пририсовать им глаза, носы и рты.</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7. 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8. Коллаж из вырезанных картинок, сухих листьев и цветов – отличный способ развивать творческие способности и мелкую моторику. Для этого понадобится клей или домашний клейстер.</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9. Цветная бумага и дырокол. Красивые цветные кружочки можно наклеивать на бумагу, составлять узоры, главное, не забыть, потом хорошенько пропылесосить.</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10. Двусторонний скотч поможет создавать композиции, прикрепляя камушки, ракушки, трубочки и палочки, цветочки.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 xml:space="preserve">11. </w:t>
      </w:r>
      <w:hyperlink r:id="rId6" w:tgtFrame="_blank" w:history="1">
        <w:r w:rsidRPr="00594703">
          <w:rPr>
            <w:rFonts w:ascii="Times New Roman" w:eastAsia="Times New Roman" w:hAnsi="Times New Roman" w:cs="Times New Roman"/>
            <w:sz w:val="24"/>
            <w:szCs w:val="24"/>
            <w:lang w:eastAsia="ru-RU"/>
          </w:rPr>
          <w:t>Пазлы</w:t>
        </w:r>
      </w:hyperlink>
      <w:r w:rsidRPr="00594703">
        <w:rPr>
          <w:rFonts w:ascii="Times New Roman" w:eastAsia="Times New Roman" w:hAnsi="Times New Roman" w:cs="Times New Roman"/>
          <w:sz w:val="24"/>
          <w:szCs w:val="24"/>
          <w:lang w:eastAsia="ru-RU"/>
        </w:rPr>
        <w:t>. Если ребенок еще не знаком с таким развлечением, то можно разрезать открытку или картинку на несколько частей – пусть собирает.</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lastRenderedPageBreak/>
        <w:t>12. Наклейки. Со временем он научится аккуратно наклеивать картинки на бумагу, а пока ему будет просто интересно это делать.</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13. Сделать книжку или открытку и оставить ребенка ее украшать. Надписи, рисунки, картинки, даже высушенные растения подойдут для декора.</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14. Игра с прищепками. Можно взять ведерко и крепить прищепки к его краям, вырезать из картона ежика или солнце и украсить их.</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15. Сделать коробочку с различными предметами. Занятие подойдет для детей от 3 лет. В коробочку можно сложить различные предметы, интересные ребенку, например: шишки, камушки, ракушки, пуговицы, скрепки, монетки, шнурки, бусы, часы, кулоны.</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 xml:space="preserve">16. </w:t>
      </w:r>
      <w:hyperlink r:id="rId7" w:tgtFrame="_blank" w:history="1">
        <w:r w:rsidRPr="00594703">
          <w:rPr>
            <w:rFonts w:ascii="Times New Roman" w:eastAsia="Times New Roman" w:hAnsi="Times New Roman" w:cs="Times New Roman"/>
            <w:sz w:val="24"/>
            <w:szCs w:val="24"/>
            <w:lang w:eastAsia="ru-RU"/>
          </w:rPr>
          <w:t>Игрушки-шнуровки</w:t>
        </w:r>
      </w:hyperlink>
      <w:r w:rsidRPr="00594703">
        <w:rPr>
          <w:rFonts w:ascii="Times New Roman" w:eastAsia="Times New Roman" w:hAnsi="Times New Roman" w:cs="Times New Roman"/>
          <w:sz w:val="24"/>
          <w:szCs w:val="24"/>
          <w:lang w:eastAsia="ru-RU"/>
        </w:rPr>
        <w:t xml:space="preserve"> или ботиночки со шнурками.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17. Одевание кукол. Предложить ребенку одеть любимую куклу в одежду с пуговицами.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18. Бусы или ожерелья. Можно дать ребенку ленты и красивые бусины, пуговицы или макароны, чтобы он делал маме ожерелье.</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19. Комочки из ваты и резиновая груша. Скатать вату в небольшие комочки и показать ребенку, как забавно они разлетаются, если пустить на них воздух из груши, ну или просто подуть на них.</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20. Ракетка и шарик для тенниса. Подвесить шарик в дверной проем и дать ребенку ракетку, чтобы он учился отбивать.</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21. Боулинг. Построить малышу пирамидку из кубиков или выставить кегли, кукол (да что угодно!) и показать, как сбивать предметы мячиком. Ребенок будет выстраивать предметы и снова их разбрасывать.</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22. Старая сумка или косметичка. Дети любят копаться в маминой сумке. Им нравится открывать замочки, заглядывать в кармашки. Можно сложить туда разные предметы, чтобы еще больше подогреть интерес к игре. Аналогично можно развлечь ребенка, показав ему старый чемодан.</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23. Ненужная клавиатура или компьютерная мышь.</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24. Калькулятор. Если дома завалялся старый большой калькулятор, то он тоже может стать интересной игрушкой, особенно если он еще в рабочем состоянии.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25. Съемный замок с ключом. С помощью него можно научить ребенка открывать и закрывать замки.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26. Крупы и воронка. Дети любят играть крупой и это часто используют на развивающих занятиях. Главное, чтобы у родителей была возможность все убрать.</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27. Манка и сито.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lastRenderedPageBreak/>
        <w:t>28. Кухонная утварь. Дети разных возрастов любят играть посудой. Здесь подойдут дуршлаг, кастрюли, крышки, сковородки, контейнеры для еды, пластиковые стаканчики и другие предметы.</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29. Пряжа или нити для вязания. Толстые цветные нити интересно наматывать на катушки или зверушек из картона. Если позаботиться заранее о формочках в виде животных или насекомых и показать ребенку как их можно украсить, то получатся оригинальные поделки.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30. Сделать с ребенком островки из книжек или подставок для горячего – пусть он ходит вокруг, бегает, размещает на них игрушечных зверушек или кукол. Аналогично можно сделать ручейки и дорожки из ленточек или малярного скотча.</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31. Лабиринты. Натянуть веревки или бельевые резинки между мебелью. Лабиринт также можно сделать из клейкой ленты или малярного скотча просто наклеив полосы на пол.</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32. Построить домик. В ход могут идти любые предметы: подушки от дивана, покрывала, простыни, стулья.</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33. Паровозик из стульев. Ребенок рассаживает игрушки «по вагонам».</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34. Тоннель. Свернуть ковер или дорожку и расставить игрушечные машинки.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35. Дать фонарик.</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36. Дать лупу.</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37. Предложить ребенку одеть игрушки в одежду. Так можно поиграть в осень, зиму, лето.</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38. Свернуть лист бумаги конусом и заклеить, чтобы получилась подзорная труба.</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39. Поиграть в больницу, школу, садик, магазин.</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40. Коробка. Коробку можно превратить в кукольный домик, гараж или кроватку.</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41. Вытирание пыли. Дать ребенку тряпку и показать, где можно прибраться.</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42. Мытье зеркал. Если мама еще и водичкой побрызгает, то будет вдвойне интересней. Потом можно корчить рожицы или красоваться перед зеркалом.</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43. Игры с водой. Можно использовать емкости разного объема или лейку.</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44. Рыбалка. Дать ребенку шумовку или сачок и показать, что можно вылавливать нетонущие предметы из таза с водой. В качестве «рыбок» можно приспособить резиновые игрушки или шарики.</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45. Рисование на световом столе. Для этого понадобятся пара табуреток, стекло и лампа. Из этого набора соорудить стол, а лампу поставить на пол под стеклом и направить свет вверх. С помощью такого стола легко будет перерисовать любую красивую картинку.</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 xml:space="preserve">На полках детских магазинов можно найти много помощников современным родителям. Это различные музыкальные игрушки с клавишами или кнопками, шнуровки и </w:t>
      </w:r>
      <w:r w:rsidRPr="00594703">
        <w:rPr>
          <w:rFonts w:ascii="Times New Roman" w:eastAsia="Times New Roman" w:hAnsi="Times New Roman" w:cs="Times New Roman"/>
          <w:sz w:val="24"/>
          <w:szCs w:val="24"/>
          <w:lang w:eastAsia="ru-RU"/>
        </w:rPr>
        <w:lastRenderedPageBreak/>
        <w:t xml:space="preserve">головоломки, </w:t>
      </w:r>
      <w:proofErr w:type="spellStart"/>
      <w:r w:rsidRPr="00594703">
        <w:rPr>
          <w:rFonts w:ascii="Times New Roman" w:eastAsia="Times New Roman" w:hAnsi="Times New Roman" w:cs="Times New Roman"/>
          <w:sz w:val="24"/>
          <w:szCs w:val="24"/>
          <w:lang w:eastAsia="ru-RU"/>
        </w:rPr>
        <w:t>пазлы</w:t>
      </w:r>
      <w:proofErr w:type="spellEnd"/>
      <w:r w:rsidRPr="00594703">
        <w:rPr>
          <w:rFonts w:ascii="Times New Roman" w:eastAsia="Times New Roman" w:hAnsi="Times New Roman" w:cs="Times New Roman"/>
          <w:sz w:val="24"/>
          <w:szCs w:val="24"/>
          <w:lang w:eastAsia="ru-RU"/>
        </w:rPr>
        <w:t xml:space="preserve"> и развивающие коврики. Занятым родителям очень пригодится манеж, он обеспечит безопасность не только ребенку, но и дому, ведь малыши, даже на минуту оставленные без присмотра могут устроить настоящий погром. Главное, чтобы </w:t>
      </w:r>
      <w:hyperlink r:id="rId8" w:tgtFrame="_blank" w:history="1">
        <w:r w:rsidRPr="00594703">
          <w:rPr>
            <w:rFonts w:ascii="Times New Roman" w:eastAsia="Times New Roman" w:hAnsi="Times New Roman" w:cs="Times New Roman"/>
            <w:sz w:val="24"/>
            <w:szCs w:val="24"/>
            <w:lang w:eastAsia="ru-RU"/>
          </w:rPr>
          <w:t>игрушки</w:t>
        </w:r>
      </w:hyperlink>
      <w:r w:rsidRPr="00594703">
        <w:rPr>
          <w:rFonts w:ascii="Times New Roman" w:eastAsia="Times New Roman" w:hAnsi="Times New Roman" w:cs="Times New Roman"/>
          <w:sz w:val="24"/>
          <w:szCs w:val="24"/>
          <w:lang w:eastAsia="ru-RU"/>
        </w:rPr>
        <w:t xml:space="preserve"> были безопасны и помогали ребенку развиваться, делали его кругозор шире и учили чему-то новому.</w:t>
      </w:r>
    </w:p>
    <w:p w:rsidR="00594703" w:rsidRPr="00594703" w:rsidRDefault="00594703" w:rsidP="00594703">
      <w:pPr>
        <w:spacing w:before="100" w:beforeAutospacing="1" w:after="100" w:afterAutospacing="1" w:line="240" w:lineRule="auto"/>
        <w:rPr>
          <w:rFonts w:ascii="Times New Roman" w:eastAsia="Times New Roman" w:hAnsi="Times New Roman" w:cs="Times New Roman"/>
          <w:sz w:val="24"/>
          <w:szCs w:val="24"/>
          <w:lang w:eastAsia="ru-RU"/>
        </w:rPr>
      </w:pPr>
      <w:r w:rsidRPr="00594703">
        <w:rPr>
          <w:rFonts w:ascii="Times New Roman" w:eastAsia="Times New Roman" w:hAnsi="Times New Roman" w:cs="Times New Roman"/>
          <w:sz w:val="24"/>
          <w:szCs w:val="24"/>
          <w:lang w:eastAsia="ru-RU"/>
        </w:rPr>
        <w:t>Но не стоит забывать, что самое важное для маленького ребенка – это внимание и любовь родителей, поэтому нельзя всецело надеяться на новом</w:t>
      </w:r>
      <w:bookmarkStart w:id="0" w:name="_GoBack"/>
      <w:bookmarkEnd w:id="0"/>
      <w:r w:rsidRPr="00594703">
        <w:rPr>
          <w:rFonts w:ascii="Times New Roman" w:eastAsia="Times New Roman" w:hAnsi="Times New Roman" w:cs="Times New Roman"/>
          <w:sz w:val="24"/>
          <w:szCs w:val="24"/>
          <w:lang w:eastAsia="ru-RU"/>
        </w:rPr>
        <w:t xml:space="preserve">одные гаджеты. Задача мамы и папы – воспитать в ребенке личность, а игрушки этого сделать не смогут. </w:t>
      </w:r>
    </w:p>
    <w:p w:rsidR="00A03B10" w:rsidRDefault="00A03B10"/>
    <w:sectPr w:rsidR="00A03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03"/>
    <w:rsid w:val="00594703"/>
    <w:rsid w:val="00A0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4703"/>
    <w:rPr>
      <w:i/>
      <w:iCs/>
    </w:rPr>
  </w:style>
  <w:style w:type="character" w:styleId="a5">
    <w:name w:val="Hyperlink"/>
    <w:basedOn w:val="a0"/>
    <w:uiPriority w:val="99"/>
    <w:semiHidden/>
    <w:unhideWhenUsed/>
    <w:rsid w:val="00594703"/>
    <w:rPr>
      <w:color w:val="0000FF"/>
      <w:u w:val="single"/>
    </w:rPr>
  </w:style>
  <w:style w:type="paragraph" w:styleId="a6">
    <w:name w:val="Balloon Text"/>
    <w:basedOn w:val="a"/>
    <w:link w:val="a7"/>
    <w:uiPriority w:val="99"/>
    <w:semiHidden/>
    <w:unhideWhenUsed/>
    <w:rsid w:val="005947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4703"/>
    <w:rPr>
      <w:i/>
      <w:iCs/>
    </w:rPr>
  </w:style>
  <w:style w:type="character" w:styleId="a5">
    <w:name w:val="Hyperlink"/>
    <w:basedOn w:val="a0"/>
    <w:uiPriority w:val="99"/>
    <w:semiHidden/>
    <w:unhideWhenUsed/>
    <w:rsid w:val="00594703"/>
    <w:rPr>
      <w:color w:val="0000FF"/>
      <w:u w:val="single"/>
    </w:rPr>
  </w:style>
  <w:style w:type="paragraph" w:styleId="a6">
    <w:name w:val="Balloon Text"/>
    <w:basedOn w:val="a"/>
    <w:link w:val="a7"/>
    <w:uiPriority w:val="99"/>
    <w:semiHidden/>
    <w:unhideWhenUsed/>
    <w:rsid w:val="005947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99268">
      <w:bodyDiv w:val="1"/>
      <w:marLeft w:val="0"/>
      <w:marRight w:val="0"/>
      <w:marTop w:val="0"/>
      <w:marBottom w:val="0"/>
      <w:divBdr>
        <w:top w:val="none" w:sz="0" w:space="0" w:color="auto"/>
        <w:left w:val="none" w:sz="0" w:space="0" w:color="auto"/>
        <w:bottom w:val="none" w:sz="0" w:space="0" w:color="auto"/>
        <w:right w:val="none" w:sz="0" w:space="0" w:color="auto"/>
      </w:divBdr>
      <w:divsChild>
        <w:div w:id="977342428">
          <w:marLeft w:val="0"/>
          <w:marRight w:val="0"/>
          <w:marTop w:val="120"/>
          <w:marBottom w:val="120"/>
          <w:divBdr>
            <w:top w:val="none" w:sz="0" w:space="0" w:color="auto"/>
            <w:left w:val="none" w:sz="0" w:space="0" w:color="auto"/>
            <w:bottom w:val="none" w:sz="0" w:space="0" w:color="auto"/>
            <w:right w:val="none" w:sz="0" w:space="0" w:color="auto"/>
          </w:divBdr>
          <w:divsChild>
            <w:div w:id="2037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yamamma.ru/kak-vybirat-igrushki-dlya-rebenka-ili-chto-takoe-horoshie-igrushki-dlya-detej" TargetMode="External"/><Relationship Id="rId3" Type="http://schemas.openxmlformats.org/officeDocument/2006/relationships/settings" Target="settings.xml"/><Relationship Id="rId7" Type="http://schemas.openxmlformats.org/officeDocument/2006/relationships/hyperlink" Target="https://moyamamma.ru/shnurovki-svoimi-ruka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yamamma.ru/chem-polezny-pazly-dlya-detej" TargetMode="External"/><Relationship Id="rId5" Type="http://schemas.openxmlformats.org/officeDocument/2006/relationships/hyperlink" Target="https://moyamamma.ru/igry-s-detmi-dom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2020-05-07T14:03:00Z</dcterms:created>
  <dcterms:modified xsi:type="dcterms:W3CDTF">2020-05-07T14:06:00Z</dcterms:modified>
</cp:coreProperties>
</file>