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50" w:rsidRDefault="00D32648" w:rsidP="00C37C02">
      <w:pPr>
        <w:spacing w:after="0"/>
        <w:ind w:right="16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F6C91E0" wp14:editId="41CBFB65">
            <wp:extent cx="9251950" cy="5204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950" w:rsidRDefault="00E73950" w:rsidP="00C37C02">
      <w:pPr>
        <w:spacing w:after="0"/>
        <w:ind w:right="160"/>
        <w:jc w:val="center"/>
        <w:rPr>
          <w:rFonts w:ascii="Times New Roman" w:hAnsi="Times New Roman" w:cs="Times New Roman"/>
          <w:b/>
          <w:bCs/>
        </w:rPr>
      </w:pPr>
    </w:p>
    <w:p w:rsidR="00E73950" w:rsidRDefault="00E73950" w:rsidP="00C37C02">
      <w:pPr>
        <w:spacing w:after="0"/>
        <w:ind w:right="160"/>
        <w:jc w:val="center"/>
        <w:rPr>
          <w:rFonts w:ascii="Times New Roman" w:hAnsi="Times New Roman" w:cs="Times New Roman"/>
          <w:b/>
          <w:bCs/>
        </w:rPr>
      </w:pPr>
    </w:p>
    <w:p w:rsidR="00E73950" w:rsidRDefault="00E73950" w:rsidP="00C37C02">
      <w:pPr>
        <w:spacing w:after="0"/>
        <w:ind w:right="160"/>
        <w:jc w:val="center"/>
        <w:rPr>
          <w:rFonts w:ascii="Times New Roman" w:hAnsi="Times New Roman" w:cs="Times New Roman"/>
          <w:b/>
          <w:bCs/>
        </w:rPr>
      </w:pPr>
    </w:p>
    <w:p w:rsidR="00C37C02" w:rsidRPr="00C37C02" w:rsidRDefault="00C37C02" w:rsidP="00C37C02">
      <w:pPr>
        <w:spacing w:after="0"/>
        <w:ind w:right="160"/>
        <w:jc w:val="center"/>
        <w:rPr>
          <w:rFonts w:ascii="Times New Roman" w:hAnsi="Times New Roman" w:cs="Times New Roman"/>
        </w:rPr>
      </w:pPr>
      <w:r w:rsidRPr="00C37C02"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C37C02" w:rsidRPr="00C37C02" w:rsidRDefault="00C37C02" w:rsidP="00C37C02">
      <w:pPr>
        <w:pStyle w:val="3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C37C02">
        <w:rPr>
          <w:rFonts w:ascii="Times New Roman" w:hAnsi="Times New Roman"/>
          <w:b w:val="0"/>
          <w:color w:val="auto"/>
        </w:rPr>
        <w:t xml:space="preserve">Учебный план (система непосредственно образовательной деятельности) Муниципального </w:t>
      </w:r>
      <w:proofErr w:type="spellStart"/>
      <w:r w:rsidRPr="00C37C02">
        <w:rPr>
          <w:rFonts w:ascii="Times New Roman" w:hAnsi="Times New Roman"/>
          <w:b w:val="0"/>
          <w:color w:val="auto"/>
        </w:rPr>
        <w:t>общеообразовательного</w:t>
      </w:r>
      <w:proofErr w:type="spellEnd"/>
      <w:r w:rsidRPr="00C37C02">
        <w:rPr>
          <w:rFonts w:ascii="Times New Roman" w:hAnsi="Times New Roman"/>
          <w:b w:val="0"/>
          <w:color w:val="auto"/>
        </w:rPr>
        <w:t xml:space="preserve"> учреждения  «Начальная школа – детский сад № 85» (далее - Учебный план) является нормативным документом, регламентирующим организацию образовательного процесса в образовательном учреждении и определяющим перечень, трудоёмкость (объём образовательной нагрузки) и распределение по периодам обучения образовательных областей и учебных компонентов в соответствии с федеральным государственным образовательным стандартом дошкольного образования. Учебный план является частью основной образовательной программы Учреждения  и разработан в соответствии с нормативными документами:  </w:t>
      </w:r>
    </w:p>
    <w:p w:rsidR="00C37C02" w:rsidRPr="00C37C02" w:rsidRDefault="00C37C02" w:rsidP="00C37C02">
      <w:pPr>
        <w:pStyle w:val="3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C37C02">
        <w:rPr>
          <w:rFonts w:ascii="Times New Roman" w:hAnsi="Times New Roman"/>
          <w:b w:val="0"/>
          <w:color w:val="auto"/>
        </w:rPr>
        <w:t xml:space="preserve">-      Федеральным законом «Об образовании в Российской Федерации» № 273-ФЗ от 29.12.2012 года;  </w:t>
      </w:r>
    </w:p>
    <w:p w:rsidR="00E73950" w:rsidRDefault="00C37C02" w:rsidP="00C37C02">
      <w:pPr>
        <w:pStyle w:val="3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C37C02">
        <w:rPr>
          <w:rFonts w:ascii="Times New Roman" w:hAnsi="Times New Roman"/>
          <w:b w:val="0"/>
          <w:color w:val="auto"/>
        </w:rPr>
        <w:t>- Санитарно-эпидемиологическими прав</w:t>
      </w:r>
      <w:r w:rsidR="004D7453">
        <w:rPr>
          <w:rFonts w:ascii="Times New Roman" w:hAnsi="Times New Roman"/>
          <w:b w:val="0"/>
          <w:color w:val="auto"/>
        </w:rPr>
        <w:t>илами и нормативами СанПиН 2.4.3.3648-20</w:t>
      </w:r>
      <w:r w:rsidRPr="00C37C02">
        <w:rPr>
          <w:rFonts w:ascii="Times New Roman" w:hAnsi="Times New Roman"/>
          <w:b w:val="0"/>
          <w:color w:val="auto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</w:t>
      </w:r>
      <w:r w:rsidR="004D7453">
        <w:rPr>
          <w:rFonts w:ascii="Times New Roman" w:hAnsi="Times New Roman"/>
          <w:b w:val="0"/>
          <w:color w:val="auto"/>
        </w:rPr>
        <w:t xml:space="preserve">нного санитарного врача РФ от 28.09.2020 </w:t>
      </w:r>
    </w:p>
    <w:p w:rsidR="00C37C02" w:rsidRPr="00C37C02" w:rsidRDefault="00E73950" w:rsidP="00C37C02">
      <w:pPr>
        <w:pStyle w:val="3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-</w:t>
      </w:r>
      <w:r w:rsidR="00C37C02" w:rsidRPr="00C37C02">
        <w:rPr>
          <w:rFonts w:ascii="Times New Roman" w:hAnsi="Times New Roman"/>
          <w:b w:val="0"/>
          <w:color w:val="auto"/>
        </w:rPr>
        <w:t xml:space="preserve">  Письмом Министерства образования Российской Федерации от 14.03.2000г. № 65/23- 16 «О гигиенических требованиях к максимальной нагрузке на детей дошкольного возраста в организованных формах обучения»;  </w:t>
      </w:r>
    </w:p>
    <w:p w:rsidR="00C37C02" w:rsidRPr="00C37C02" w:rsidRDefault="00C37C02" w:rsidP="00C37C02">
      <w:pPr>
        <w:pStyle w:val="3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/>
          <w:color w:val="auto"/>
        </w:rPr>
      </w:pPr>
      <w:r w:rsidRPr="00C37C02">
        <w:rPr>
          <w:rFonts w:ascii="Times New Roman" w:hAnsi="Times New Roman"/>
          <w:b w:val="0"/>
          <w:color w:val="auto"/>
        </w:rPr>
        <w:t>-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зарегистрированным в Минюсте РФ 14.11.2013г № 30384</w:t>
      </w:r>
      <w:r w:rsidRPr="00C37C02">
        <w:rPr>
          <w:rFonts w:ascii="Times New Roman" w:hAnsi="Times New Roman"/>
          <w:color w:val="auto"/>
        </w:rPr>
        <w:t>.</w:t>
      </w: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37C02">
        <w:rPr>
          <w:rFonts w:ascii="Times New Roman" w:hAnsi="Times New Roman" w:cs="Times New Roman"/>
        </w:rPr>
        <w:t xml:space="preserve">В структуре плана выделены две части:  </w:t>
      </w:r>
      <w:proofErr w:type="spellStart"/>
      <w:r w:rsidRPr="00C37C02">
        <w:rPr>
          <w:rFonts w:ascii="Times New Roman" w:hAnsi="Times New Roman" w:cs="Times New Roman"/>
        </w:rPr>
        <w:t>инвариативная</w:t>
      </w:r>
      <w:proofErr w:type="spellEnd"/>
      <w:r w:rsidRPr="00C37C02">
        <w:rPr>
          <w:rFonts w:ascii="Times New Roman" w:hAnsi="Times New Roman" w:cs="Times New Roman"/>
        </w:rPr>
        <w:t xml:space="preserve"> (обязательная) и вариативная (модульная). Обязательная часть учебного плана включает в себя учебные дисциплины, обеспечивающие развитие детей в пяти взаимодополняющих образовательных областях по реализации образовательной программы Учреждения, разработанной в соответствии со Стандартом и с учётом образовательной программы дошкольного образования «От рождения до школы» под редакцией Н.Е. </w:t>
      </w:r>
      <w:proofErr w:type="spellStart"/>
      <w:r w:rsidRPr="00C37C02">
        <w:rPr>
          <w:rFonts w:ascii="Times New Roman" w:hAnsi="Times New Roman" w:cs="Times New Roman"/>
        </w:rPr>
        <w:t>Вераксы</w:t>
      </w:r>
      <w:proofErr w:type="spellEnd"/>
      <w:r w:rsidRPr="00C37C02">
        <w:rPr>
          <w:rFonts w:ascii="Times New Roman" w:hAnsi="Times New Roman" w:cs="Times New Roman"/>
        </w:rPr>
        <w:t>, Т.С. Комаровой, М.А. Васильевой.  Содержание учебного плана охватывает следующие структурные единицы, представляющие определённые направления развития и образования детей (далее - образовательные области):  социально - коммуникативное развитие;  речевое развитие;  познавательное развитие;  художественно-эстетическое развитие;  физическое развитие. Реализация учебного плана учитывает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37C02">
        <w:rPr>
          <w:rFonts w:ascii="Times New Roman" w:hAnsi="Times New Roman" w:cs="Times New Roman"/>
        </w:rPr>
        <w:t xml:space="preserve"> Для детей раннего возраста от 1,5 до 3 лет непосредственно образовательная деятельность составляет не более 1,5 часа в неделю. Непосредственно образовательная деятельность осуществляется в первую и во вторую половину дня (от 8 до 10 минут). Длительность занятий для детей от 2 до 3 лет не превышает 10 мин. Образовательная деятельность осуществляется в первую и вторую половину дня. Продолжительность занятий для детей </w:t>
      </w:r>
      <w:proofErr w:type="gramStart"/>
      <w:r w:rsidRPr="00C37C02">
        <w:rPr>
          <w:rFonts w:ascii="Times New Roman" w:hAnsi="Times New Roman" w:cs="Times New Roman"/>
        </w:rPr>
        <w:t>составляет:  во</w:t>
      </w:r>
      <w:proofErr w:type="gramEnd"/>
      <w:r w:rsidRPr="00C37C02">
        <w:rPr>
          <w:rFonts w:ascii="Times New Roman" w:hAnsi="Times New Roman" w:cs="Times New Roman"/>
        </w:rPr>
        <w:t xml:space="preserve"> 2 младшей группе (от 3 до 4 лет) - не более 15 минут;  в средней группе (от 4 до 5 лет) - не более 20 минут;  в старшей группе (от 5 до 6 лет)- не более 25 минут;  в подготовительной группе (от 6 до 7 лет) - не более 30 минут.</w:t>
      </w: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37C02">
        <w:rPr>
          <w:rFonts w:ascii="Times New Roman" w:hAnsi="Times New Roman" w:cs="Times New Roman"/>
        </w:rPr>
        <w:t xml:space="preserve"> Максимально допустимый объем образовательной нагрузки в первой половине дня не превышает:  в младших и средних группах - 30-40 минут;  в старшей и подготовительной 45 минут и 1,5 часа соответственно.</w:t>
      </w: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 w:cs="Times New Roman"/>
          <w:bdr w:val="none" w:sz="0" w:space="0" w:color="auto" w:frame="1"/>
        </w:rPr>
      </w:pPr>
      <w:r w:rsidRPr="00C37C02">
        <w:rPr>
          <w:rFonts w:ascii="Times New Roman" w:hAnsi="Times New Roman" w:cs="Times New Roman"/>
        </w:rPr>
        <w:lastRenderedPageBreak/>
        <w:t xml:space="preserve"> Продолжительность обучения для детей дошкольного возраста в соответствии с нормативными документами составляет 5-дневную образовательную неделю. В середине занятий статического характера проводятся физкультурные минутки. Перерывы между занятиями - не менее 10 минут. Занятия, требующие повышенной познавательной активности и умственного напряжения детей, организуются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 Занятия с детьми старшего дошкольного возраста осуществляются и во вторую половину дня после дневного сна, их продолжительность составляет не более 25 минут в день. С детьми третьего года жизни занятия по физическому развитию проводятся 2 раза в неделю в групповом помещении. Занятия по физическому развитию для детей в возрасте от 3 до 7 лет проводятся 3 раза в неделю. </w:t>
      </w:r>
      <w:r w:rsidRPr="00C37C02">
        <w:rPr>
          <w:rFonts w:ascii="Times New Roman" w:hAnsi="Times New Roman" w:cs="Times New Roman"/>
          <w:bdr w:val="none" w:sz="0" w:space="0" w:color="auto" w:frame="1"/>
        </w:rPr>
        <w:t>В теплое время года при благоприятных метеорологических условиях образовательная деятельность по физическому развитию проводится на открытом воздухе.</w:t>
      </w: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37C02">
        <w:rPr>
          <w:rFonts w:ascii="Times New Roman" w:hAnsi="Times New Roman" w:cs="Times New Roman"/>
        </w:rPr>
        <w:t xml:space="preserve">В вариативной части предусмотрены занятия для  реализации программы Рыжовой «Наш дом - природа», проведение цикла </w:t>
      </w:r>
      <w:proofErr w:type="spellStart"/>
      <w:r w:rsidRPr="00C37C02">
        <w:rPr>
          <w:rFonts w:ascii="Times New Roman" w:hAnsi="Times New Roman" w:cs="Times New Roman"/>
        </w:rPr>
        <w:t>коррекционно</w:t>
      </w:r>
      <w:proofErr w:type="spellEnd"/>
      <w:r w:rsidRPr="00C37C02">
        <w:rPr>
          <w:rFonts w:ascii="Times New Roman" w:hAnsi="Times New Roman" w:cs="Times New Roman"/>
        </w:rPr>
        <w:t xml:space="preserve"> – развивающих занятий «Учимся сочувствовать, сопереживать» автора </w:t>
      </w:r>
      <w:proofErr w:type="spellStart"/>
      <w:r w:rsidRPr="00C37C02">
        <w:rPr>
          <w:rFonts w:ascii="Times New Roman" w:hAnsi="Times New Roman" w:cs="Times New Roman"/>
        </w:rPr>
        <w:t>Семенака</w:t>
      </w:r>
      <w:proofErr w:type="spellEnd"/>
      <w:r w:rsidRPr="00C37C02">
        <w:rPr>
          <w:rFonts w:ascii="Times New Roman" w:hAnsi="Times New Roman" w:cs="Times New Roman"/>
        </w:rPr>
        <w:t xml:space="preserve"> С.И. Реализация  регионального компонента осуществляется в ходе проведения ООД по познавательному развитию и  реализации ОО «Художественно – эстетическое развитие», а также в самостоятельной деятельности детей в ходе режимных моментов, в совместной деятельности детей и взрослых в рамках, проводимых в детском саду мероприятий (тематические досуги,  экскурсии и т.д.)</w:t>
      </w: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37C02">
        <w:rPr>
          <w:rFonts w:ascii="Times New Roman" w:hAnsi="Times New Roman" w:cs="Times New Roman"/>
        </w:rPr>
        <w:t xml:space="preserve">Педагогом – психологом ведется работа по развитию личностных качеств детей, совершенствованию адаптационных механизмов, развитию регуляции деятельности и поведения, предупреждению детской  </w:t>
      </w:r>
      <w:proofErr w:type="spellStart"/>
      <w:r w:rsidRPr="00C37C02">
        <w:rPr>
          <w:rFonts w:ascii="Times New Roman" w:hAnsi="Times New Roman" w:cs="Times New Roman"/>
        </w:rPr>
        <w:t>дезадаптации</w:t>
      </w:r>
      <w:proofErr w:type="spellEnd"/>
      <w:r w:rsidRPr="00C37C02">
        <w:rPr>
          <w:rFonts w:ascii="Times New Roman" w:hAnsi="Times New Roman" w:cs="Times New Roman"/>
        </w:rPr>
        <w:t xml:space="preserve">. </w:t>
      </w: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37C02">
        <w:rPr>
          <w:rFonts w:ascii="Times New Roman" w:hAnsi="Times New Roman" w:cs="Times New Roman"/>
        </w:rPr>
        <w:t xml:space="preserve">В группах комбинированной направленности с детьми, имеющими тяжелые нарушения речи, проводит индивидуальные занятия учитель – логопед. </w:t>
      </w: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C37C02">
        <w:rPr>
          <w:rFonts w:ascii="Times New Roman" w:hAnsi="Times New Roman" w:cs="Times New Roman"/>
          <w:bdr w:val="none" w:sz="0" w:space="0" w:color="auto" w:frame="1"/>
        </w:rPr>
        <w:t>Для ежедневного чтения детям в соответствии с режимом дня выделено специальное время. Для детей 3-4 и 4-5 лет длительность чтения с обсуждением прочитанного составляет 10-15 минут, для детей 5-6 лет – 15-20 минут, для детей 6-7 лет – 20-25 минут.</w:t>
      </w: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C37C02" w:rsidRP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C37C02" w:rsidRDefault="00C37C02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6F466F" w:rsidRDefault="006F466F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6F466F" w:rsidRDefault="006F466F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6F466F" w:rsidRDefault="006F466F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6F466F" w:rsidRDefault="006F466F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6F466F" w:rsidRDefault="006F466F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6F466F" w:rsidRDefault="006F466F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6F466F" w:rsidRDefault="006F466F" w:rsidP="00C37C0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69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7"/>
        <w:gridCol w:w="2273"/>
        <w:gridCol w:w="898"/>
        <w:gridCol w:w="1035"/>
        <w:gridCol w:w="902"/>
        <w:gridCol w:w="911"/>
        <w:gridCol w:w="990"/>
        <w:gridCol w:w="992"/>
        <w:gridCol w:w="846"/>
        <w:gridCol w:w="944"/>
        <w:gridCol w:w="1040"/>
        <w:gridCol w:w="1081"/>
      </w:tblGrid>
      <w:tr w:rsidR="004E05F2" w:rsidRPr="00C37C02" w:rsidTr="00EB04D6">
        <w:trPr>
          <w:trHeight w:val="67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 w:rsidRPr="00C37C02">
              <w:rPr>
                <w:rFonts w:ascii="Times New Roman" w:hAnsi="Times New Roman" w:cs="Times New Roman"/>
                <w:bCs/>
                <w:sz w:val="20"/>
                <w:szCs w:val="20"/>
              </w:rPr>
              <w:t>Виды НОД,</w:t>
            </w: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группы,</w:t>
            </w: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часы</w:t>
            </w: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sz w:val="20"/>
                <w:szCs w:val="20"/>
              </w:rPr>
              <w:t>Части программы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раннего возраста</w:t>
            </w:r>
            <w:r w:rsidRPr="00C37C02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общеразвивающей направленности</w:t>
            </w:r>
          </w:p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/>
                <w:sz w:val="20"/>
                <w:szCs w:val="20"/>
              </w:rPr>
              <w:t>Гр№ 1,5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sz w:val="20"/>
                <w:szCs w:val="20"/>
              </w:rPr>
              <w:t>1 и 2 младшая группа общеразвивающей направленности</w:t>
            </w:r>
            <w:r w:rsidRPr="00C37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Гр.№ 6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sz w:val="20"/>
                <w:szCs w:val="20"/>
              </w:rPr>
              <w:t xml:space="preserve">Группа комбинированной направленности с тяжёлыми нарушениями речи </w:t>
            </w:r>
            <w:r w:rsidRPr="00C37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Гр.№ 4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группа</w:t>
            </w:r>
          </w:p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sz w:val="20"/>
                <w:szCs w:val="20"/>
              </w:rPr>
              <w:t>комбинированной направленности с тяжёлыми нарушениями речи</w:t>
            </w:r>
          </w:p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Гр.№2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комбинированной направленности с тяжёлыми нарушениями речи</w:t>
            </w:r>
          </w:p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 № 3</w:t>
            </w:r>
          </w:p>
        </w:tc>
      </w:tr>
      <w:tr w:rsidR="004E05F2" w:rsidRPr="00C37C02" w:rsidTr="00EB04D6"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1,6-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C37C02">
                <w:rPr>
                  <w:rFonts w:ascii="Times New Roman" w:hAnsi="Times New Roman" w:cs="Times New Roman"/>
                  <w:bCs/>
                  <w:i/>
                  <w:iCs/>
                  <w:sz w:val="20"/>
                  <w:szCs w:val="20"/>
                </w:rPr>
                <w:t>3 г</w:t>
              </w:r>
            </w:smartTag>
            <w:r w:rsidRPr="00C37C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2,5-4 года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2,5-4 года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4-6лет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5-7 лет</w:t>
            </w:r>
          </w:p>
        </w:tc>
      </w:tr>
      <w:tr w:rsidR="004E05F2" w:rsidRPr="00C37C02" w:rsidTr="00EB04D6">
        <w:trPr>
          <w:trHeight w:val="343"/>
        </w:trPr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</w:tr>
      <w:tr w:rsidR="004E05F2" w:rsidRPr="00C37C02" w:rsidTr="00EB04D6"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C37C02">
              <w:rPr>
                <w:rFonts w:ascii="Times New Roman" w:hAnsi="Times New Roman" w:cs="Times New Roman"/>
                <w:bCs/>
              </w:rPr>
              <w:t>нед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Cs/>
              </w:rPr>
              <w:t>В год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C37C02">
              <w:rPr>
                <w:rFonts w:ascii="Times New Roman" w:hAnsi="Times New Roman" w:cs="Times New Roman"/>
                <w:bCs/>
              </w:rPr>
              <w:t>нед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Cs/>
              </w:rPr>
              <w:t>В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C37C02">
              <w:rPr>
                <w:rFonts w:ascii="Times New Roman" w:hAnsi="Times New Roman" w:cs="Times New Roman"/>
                <w:bCs/>
              </w:rPr>
              <w:t>нед</w:t>
            </w:r>
            <w:proofErr w:type="spellEnd"/>
            <w:r w:rsidRPr="00C37C0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Cs/>
              </w:rPr>
              <w:t>В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37C02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Cs/>
              </w:rPr>
              <w:t>В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C37C02">
              <w:rPr>
                <w:rFonts w:ascii="Times New Roman" w:hAnsi="Times New Roman" w:cs="Times New Roman"/>
                <w:bCs/>
              </w:rPr>
              <w:t>нед</w:t>
            </w:r>
            <w:proofErr w:type="spellEnd"/>
            <w:r w:rsidRPr="00C37C0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Cs/>
              </w:rPr>
              <w:t>В год</w:t>
            </w:r>
          </w:p>
        </w:tc>
      </w:tr>
      <w:tr w:rsidR="004E05F2" w:rsidRPr="00C37C02" w:rsidTr="00EB04D6">
        <w:tc>
          <w:tcPr>
            <w:tcW w:w="2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 программы</w:t>
            </w: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-познавательное развитие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4E05F2" w:rsidRPr="00C37C02" w:rsidTr="00EB04D6">
        <w:trPr>
          <w:trHeight w:val="497"/>
        </w:trPr>
        <w:tc>
          <w:tcPr>
            <w:tcW w:w="2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-развитие</w:t>
            </w: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речи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4E05F2" w:rsidRPr="00C37C02" w:rsidTr="00EB04D6">
        <w:trPr>
          <w:trHeight w:val="281"/>
        </w:trPr>
        <w:tc>
          <w:tcPr>
            <w:tcW w:w="2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подготовка к обучению грамоте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F2" w:rsidRPr="00C37C02" w:rsidTr="00EB04D6">
        <w:trPr>
          <w:trHeight w:val="323"/>
        </w:trPr>
        <w:tc>
          <w:tcPr>
            <w:tcW w:w="2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-чтение  </w:t>
            </w:r>
            <w:proofErr w:type="spellStart"/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худож</w:t>
            </w:r>
            <w:proofErr w:type="spellEnd"/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. литер.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4E05F2" w:rsidRPr="00C37C02" w:rsidTr="00EB04D6">
        <w:trPr>
          <w:trHeight w:val="352"/>
        </w:trPr>
        <w:tc>
          <w:tcPr>
            <w:tcW w:w="2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 познавательное развитие (ФЭМП)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 xml:space="preserve">  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4E05F2" w:rsidRPr="00C37C02" w:rsidTr="00EB04D6">
        <w:trPr>
          <w:trHeight w:val="286"/>
        </w:trPr>
        <w:tc>
          <w:tcPr>
            <w:tcW w:w="2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-музыкальное занятие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4E05F2" w:rsidRPr="00C37C02" w:rsidTr="00EB04D6">
        <w:trPr>
          <w:trHeight w:val="286"/>
        </w:trPr>
        <w:tc>
          <w:tcPr>
            <w:tcW w:w="2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-ручной труд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4E05F2" w:rsidRPr="00C37C02" w:rsidTr="00EB04D6">
        <w:trPr>
          <w:trHeight w:val="307"/>
        </w:trPr>
        <w:tc>
          <w:tcPr>
            <w:tcW w:w="2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-конструирование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4E05F2" w:rsidRPr="00C37C02" w:rsidTr="00EB04D6">
        <w:trPr>
          <w:trHeight w:val="329"/>
        </w:trPr>
        <w:tc>
          <w:tcPr>
            <w:tcW w:w="2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 физкультурное занятие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</w:tr>
      <w:tr w:rsidR="004E05F2" w:rsidRPr="00C37C02" w:rsidTr="00EB04D6">
        <w:trPr>
          <w:trHeight w:val="269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Региональный компонент как вариативная часть программы </w:t>
            </w:r>
            <w:proofErr w:type="spellStart"/>
            <w:r w:rsidRPr="00C37C02">
              <w:rPr>
                <w:rFonts w:ascii="Times New Roman" w:hAnsi="Times New Roman" w:cs="Times New Roman"/>
                <w:sz w:val="16"/>
                <w:szCs w:val="16"/>
              </w:rPr>
              <w:t>включется</w:t>
            </w:r>
            <w:proofErr w:type="spellEnd"/>
            <w:r w:rsidRPr="00C37C02">
              <w:rPr>
                <w:rFonts w:ascii="Times New Roman" w:hAnsi="Times New Roman" w:cs="Times New Roman"/>
                <w:sz w:val="16"/>
                <w:szCs w:val="16"/>
              </w:rPr>
              <w:t xml:space="preserve"> в ООД при реализации ОО  художественно эстетическое развитие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 рисование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4E05F2" w:rsidRPr="00C37C02" w:rsidTr="00EB04D6">
        <w:trPr>
          <w:trHeight w:val="30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-лепка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4E05F2" w:rsidRPr="00C37C02" w:rsidTr="00EB04D6">
        <w:trPr>
          <w:trHeight w:val="28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/>
                <w:sz w:val="18"/>
                <w:szCs w:val="18"/>
              </w:rPr>
              <w:t>-аппликация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4E05F2" w:rsidRPr="00C37C02" w:rsidTr="00EB04D6">
        <w:trPr>
          <w:trHeight w:val="51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7C02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 воспитание</w:t>
            </w: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7C02">
              <w:rPr>
                <w:rFonts w:ascii="Times New Roman" w:hAnsi="Times New Roman" w:cs="Times New Roman"/>
                <w:b/>
                <w:sz w:val="16"/>
                <w:szCs w:val="16"/>
              </w:rPr>
              <w:t>«Наш дом – природа»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F2" w:rsidRPr="00C37C02" w:rsidTr="00EB04D6">
        <w:trPr>
          <w:trHeight w:val="405"/>
        </w:trPr>
        <w:tc>
          <w:tcPr>
            <w:tcW w:w="2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37C02">
              <w:rPr>
                <w:rFonts w:ascii="Times New Roman" w:hAnsi="Times New Roman" w:cs="Times New Roman"/>
                <w:b/>
                <w:sz w:val="16"/>
                <w:szCs w:val="16"/>
              </w:rPr>
              <w:t>Занятия с педагогом – психологом «Учимся сопереживать»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4E05F2" w:rsidRPr="00C37C02" w:rsidTr="00EB04D6">
        <w:trPr>
          <w:trHeight w:val="315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5F2" w:rsidRPr="00C37C02" w:rsidTr="00EB04D6">
        <w:trPr>
          <w:trHeight w:val="467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C02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объём</w:t>
            </w: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02">
              <w:rPr>
                <w:rFonts w:ascii="Times New Roman" w:hAnsi="Times New Roman" w:cs="Times New Roman"/>
                <w:bCs/>
                <w:sz w:val="18"/>
                <w:szCs w:val="18"/>
              </w:rPr>
              <w:t>недельной нагрузки по Основной общеобразовательной программе: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0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5F2" w:rsidRPr="00C37C02" w:rsidRDefault="004E05F2" w:rsidP="00EB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5F2" w:rsidRDefault="004E05F2" w:rsidP="004E05F2">
      <w:pPr>
        <w:spacing w:after="0"/>
        <w:rPr>
          <w:rFonts w:ascii="Times New Roman" w:hAnsi="Times New Roman" w:cs="Times New Roman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B511D4" w:rsidP="00B51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                                                                                                                                                                       УТВЕРЖДАЮ</w:t>
      </w:r>
    </w:p>
    <w:p w:rsidR="00B511D4" w:rsidRDefault="00B511D4" w:rsidP="00B51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                                                                                               Директор МОУ</w:t>
      </w:r>
    </w:p>
    <w:p w:rsidR="00B511D4" w:rsidRPr="00B511D4" w:rsidRDefault="00B511D4" w:rsidP="00B51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F41B7C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Pr="00F41B7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CF2E8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 школа-детский сад №85</w:t>
      </w:r>
    </w:p>
    <w:p w:rsidR="00B511D4" w:rsidRPr="00B511D4" w:rsidRDefault="00B511D4" w:rsidP="00B511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51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О.А. </w:t>
      </w:r>
      <w:proofErr w:type="spellStart"/>
      <w:r w:rsidRPr="00B511D4">
        <w:rPr>
          <w:rFonts w:ascii="Times New Roman" w:eastAsia="Times New Roman" w:hAnsi="Times New Roman" w:cs="Times New Roman"/>
          <w:color w:val="000000"/>
          <w:sz w:val="24"/>
          <w:szCs w:val="24"/>
        </w:rPr>
        <w:t>Бажулина</w:t>
      </w:r>
      <w:proofErr w:type="spellEnd"/>
    </w:p>
    <w:p w:rsidR="00B511D4" w:rsidRPr="00B511D4" w:rsidRDefault="00B511D4" w:rsidP="00B51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CF2E8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2022</w:t>
      </w:r>
      <w:r w:rsidRPr="00B51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B511D4" w:rsidRDefault="00B511D4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Default="00B511D4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Default="00B511D4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Default="00B511D4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Default="00B511D4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Default="00B511D4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Default="00B511D4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Default="00B511D4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Pr="00B511D4" w:rsidRDefault="00B511D4" w:rsidP="009B7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D4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B511D4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ОБРАЗОВАТЕЛЬНОГО УЧРЕЖДЕНИЯ</w:t>
      </w:r>
    </w:p>
    <w:p w:rsidR="00B511D4" w:rsidRPr="00B511D4" w:rsidRDefault="00B511D4" w:rsidP="009B7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D4">
        <w:rPr>
          <w:rFonts w:ascii="Times New Roman" w:hAnsi="Times New Roman" w:cs="Times New Roman"/>
          <w:b/>
          <w:sz w:val="24"/>
          <w:szCs w:val="24"/>
        </w:rPr>
        <w:t>«НАЧАЛЬНАЯ ШКОЛА-ДЕТСКИЙ САД №85»</w:t>
      </w:r>
    </w:p>
    <w:p w:rsidR="00B511D4" w:rsidRPr="00B511D4" w:rsidRDefault="00B511D4" w:rsidP="009B7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D4">
        <w:rPr>
          <w:rFonts w:ascii="Times New Roman" w:hAnsi="Times New Roman" w:cs="Times New Roman"/>
          <w:b/>
          <w:sz w:val="24"/>
          <w:szCs w:val="24"/>
        </w:rPr>
        <w:t>(детский сад)</w:t>
      </w:r>
    </w:p>
    <w:p w:rsidR="00B511D4" w:rsidRDefault="00B511D4" w:rsidP="009B7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Default="00B511D4" w:rsidP="009B7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D4" w:rsidRPr="00B511D4" w:rsidRDefault="00CF2E80" w:rsidP="009B7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B511D4" w:rsidRPr="00B511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511D4" w:rsidRDefault="00B511D4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4E05F2" w:rsidP="006F4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F2" w:rsidRDefault="004E05F2" w:rsidP="006F466F">
      <w:pPr>
        <w:spacing w:after="0"/>
        <w:rPr>
          <w:rFonts w:ascii="Times New Roman" w:hAnsi="Times New Roman" w:cs="Times New Roman"/>
        </w:rPr>
      </w:pPr>
    </w:p>
    <w:p w:rsidR="004E05F2" w:rsidRPr="00C37C02" w:rsidRDefault="004E05F2" w:rsidP="006F466F">
      <w:pPr>
        <w:spacing w:after="0"/>
        <w:rPr>
          <w:rFonts w:ascii="Times New Roman" w:hAnsi="Times New Roman" w:cs="Times New Roman"/>
        </w:rPr>
      </w:pPr>
    </w:p>
    <w:sectPr w:rsidR="004E05F2" w:rsidRPr="00C37C02" w:rsidSect="00C37C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C02"/>
    <w:rsid w:val="00391453"/>
    <w:rsid w:val="003B24B4"/>
    <w:rsid w:val="004D7453"/>
    <w:rsid w:val="004E05F2"/>
    <w:rsid w:val="006F466F"/>
    <w:rsid w:val="009B7E72"/>
    <w:rsid w:val="00A05022"/>
    <w:rsid w:val="00A73CE4"/>
    <w:rsid w:val="00B511D4"/>
    <w:rsid w:val="00C011D0"/>
    <w:rsid w:val="00C37C02"/>
    <w:rsid w:val="00CF2E80"/>
    <w:rsid w:val="00D230E5"/>
    <w:rsid w:val="00D32648"/>
    <w:rsid w:val="00E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7E56BF-2E90-44D1-83CA-6FF9DFEB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E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C0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37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shkol</cp:lastModifiedBy>
  <cp:revision>10</cp:revision>
  <cp:lastPrinted>2022-09-26T12:52:00Z</cp:lastPrinted>
  <dcterms:created xsi:type="dcterms:W3CDTF">2021-09-15T13:09:00Z</dcterms:created>
  <dcterms:modified xsi:type="dcterms:W3CDTF">2022-09-28T08:22:00Z</dcterms:modified>
</cp:coreProperties>
</file>