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F7" w:rsidRDefault="000214FD" w:rsidP="007B4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«</w:t>
      </w:r>
      <w:r w:rsidR="00E438F7">
        <w:rPr>
          <w:rFonts w:ascii="Arial" w:hAnsi="Arial" w:cs="Arial"/>
          <w:color w:val="111111"/>
          <w:sz w:val="27"/>
          <w:szCs w:val="27"/>
        </w:rPr>
        <w:t>Воспитывает, но не родитель</w:t>
      </w:r>
    </w:p>
    <w:p w:rsidR="00E438F7" w:rsidRDefault="000214FD" w:rsidP="007B4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  </w:t>
      </w:r>
      <w:r w:rsidR="00E438F7">
        <w:rPr>
          <w:rFonts w:ascii="Arial" w:hAnsi="Arial" w:cs="Arial"/>
          <w:color w:val="111111"/>
          <w:sz w:val="27"/>
          <w:szCs w:val="27"/>
        </w:rPr>
        <w:t>Обучает, но не учитель</w:t>
      </w:r>
    </w:p>
    <w:p w:rsidR="00E438F7" w:rsidRDefault="000214FD" w:rsidP="007B4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  </w:t>
      </w:r>
      <w:r w:rsidR="00E438F7">
        <w:rPr>
          <w:rFonts w:ascii="Arial" w:hAnsi="Arial" w:cs="Arial"/>
          <w:color w:val="111111"/>
          <w:sz w:val="27"/>
          <w:szCs w:val="27"/>
        </w:rPr>
        <w:t>Учится, но не ученик</w:t>
      </w:r>
    </w:p>
    <w:p w:rsidR="00E438F7" w:rsidRDefault="000214FD" w:rsidP="007B4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  Играет, но не ребенок.»</w:t>
      </w:r>
    </w:p>
    <w:p w:rsidR="00E438F7" w:rsidRDefault="00E438F7" w:rsidP="007B4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438F7" w:rsidRDefault="00E438F7" w:rsidP="007B4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вы считаете, к какому жанру литературы можно отнести данный текст?</w:t>
      </w:r>
    </w:p>
    <w:p w:rsidR="000214FD" w:rsidRDefault="000214FD" w:rsidP="007B4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Итак, тема нашей сегодняшней консультации: «Влияние загадок на развитие речи детей дошкольного возраста». В своей работе с детьми я, как и вы, и 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все воспитатели, часто использую такие малые формы фольклора, как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сказки, считалки и конечно же загадки. Давайте немного вспомним, что такое загадка?</w:t>
      </w:r>
    </w:p>
    <w:p w:rsidR="00DA1476" w:rsidRDefault="00FC0B9A" w:rsidP="007B4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Загадки не спутаешь ни со скороговоркой</w:t>
      </w:r>
      <w:r w:rsidR="009B4EDF">
        <w:rPr>
          <w:rFonts w:ascii="Arial" w:hAnsi="Arial" w:cs="Arial"/>
          <w:color w:val="111111"/>
          <w:sz w:val="27"/>
          <w:szCs w:val="27"/>
        </w:rPr>
        <w:t>, ни со считалочкой</w:t>
      </w:r>
    </w:p>
    <w:p w:rsidR="00A57E20" w:rsidRDefault="00CB371C" w:rsidP="007B4F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Особое место загадки занимают в работе по развитию мышл</w:t>
      </w:r>
      <w:r w:rsidR="009B4EDF">
        <w:rPr>
          <w:rFonts w:ascii="Arial" w:hAnsi="Arial" w:cs="Arial"/>
          <w:color w:val="111111"/>
          <w:sz w:val="27"/>
          <w:szCs w:val="27"/>
        </w:rPr>
        <w:t>ения и речи детей</w:t>
      </w:r>
      <w:r w:rsidR="00DA1476">
        <w:rPr>
          <w:rFonts w:ascii="Arial" w:hAnsi="Arial" w:cs="Arial"/>
          <w:color w:val="111111"/>
          <w:sz w:val="27"/>
          <w:szCs w:val="27"/>
        </w:rPr>
        <w:t xml:space="preserve">. 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влиянии загадок на развитие речи детей-дошкольников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Отгадывание и придумывание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 оказывает влияние на разностороннее развитие речи детей</w:t>
      </w:r>
      <w:r>
        <w:rPr>
          <w:rFonts w:ascii="Arial" w:hAnsi="Arial" w:cs="Arial"/>
          <w:color w:val="111111"/>
          <w:sz w:val="27"/>
          <w:szCs w:val="27"/>
        </w:rPr>
        <w:t>. Для создания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загадке</w:t>
      </w:r>
      <w:r>
        <w:rPr>
          <w:rFonts w:ascii="Arial" w:hAnsi="Arial" w:cs="Arial"/>
          <w:color w:val="111111"/>
          <w:sz w:val="27"/>
          <w:szCs w:val="27"/>
        </w:rPr>
        <w:t> метафорического образа употребление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 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 развивают</w:t>
      </w:r>
      <w:r>
        <w:rPr>
          <w:rFonts w:ascii="Arial" w:hAnsi="Arial" w:cs="Arial"/>
          <w:color w:val="111111"/>
          <w:sz w:val="27"/>
          <w:szCs w:val="27"/>
        </w:rPr>
        <w:t> в ребенке догадливость, сообразительность.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Загадывается загадка</w:t>
      </w:r>
      <w:r>
        <w:rPr>
          <w:rFonts w:ascii="Arial" w:hAnsi="Arial" w:cs="Arial"/>
          <w:color w:val="111111"/>
          <w:sz w:val="27"/>
          <w:szCs w:val="27"/>
        </w:rPr>
        <w:t> – вопрошаемый ломает голову над отгадкой. Чем смелее выдумка, тем труднее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загадка для отгадывания</w:t>
      </w:r>
      <w:r>
        <w:rPr>
          <w:rFonts w:ascii="Arial" w:hAnsi="Arial" w:cs="Arial"/>
          <w:color w:val="111111"/>
          <w:sz w:val="27"/>
          <w:szCs w:val="27"/>
        </w:rPr>
        <w:t>. Невероятность придает образам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 xml:space="preserve"> ясно осознаваемое противоречие реальности,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отгадка вносит порядок в путаницу</w:t>
      </w:r>
      <w:r>
        <w:rPr>
          <w:rFonts w:ascii="Arial" w:hAnsi="Arial" w:cs="Arial"/>
          <w:color w:val="111111"/>
          <w:sz w:val="27"/>
          <w:szCs w:val="27"/>
        </w:rPr>
        <w:t>: все становится на свои места, в согласии с действительными качествами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загадываемого предмета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Говоря другими словами,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загадка</w:t>
      </w:r>
      <w:r>
        <w:rPr>
          <w:rFonts w:ascii="Arial" w:hAnsi="Arial" w:cs="Arial"/>
          <w:color w:val="111111"/>
          <w:sz w:val="27"/>
          <w:szCs w:val="27"/>
        </w:rPr>
        <w:t> указывает на особые признаки и свойства, которые присущи только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загадываемому предмету</w:t>
      </w:r>
      <w:r>
        <w:rPr>
          <w:rFonts w:ascii="Arial" w:hAnsi="Arial" w:cs="Arial"/>
          <w:color w:val="111111"/>
          <w:sz w:val="27"/>
          <w:szCs w:val="27"/>
        </w:rPr>
        <w:t>. На сходстве и отрицании сходства между предметами она и основана. Это свойство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 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Разгадывание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 развивает</w:t>
      </w:r>
      <w:r>
        <w:rPr>
          <w:rFonts w:ascii="Arial" w:hAnsi="Arial" w:cs="Arial"/>
          <w:color w:val="111111"/>
          <w:sz w:val="27"/>
          <w:szCs w:val="27"/>
        </w:rPr>
        <w:t xml:space="preserve"> способность к анализу, обобщению, формирует умение самостоятельно делать выводы, умозаключения. </w:t>
      </w:r>
      <w:r>
        <w:rPr>
          <w:rFonts w:ascii="Arial" w:hAnsi="Arial" w:cs="Arial"/>
          <w:color w:val="111111"/>
          <w:sz w:val="27"/>
          <w:szCs w:val="27"/>
        </w:rPr>
        <w:lastRenderedPageBreak/>
        <w:t>Умение четко выделить наиболее характерные, выразительные признаки предмета или явления, умение ярко и лаконично передавать образы предметов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 у детей </w:t>
      </w:r>
      <w:r>
        <w:rPr>
          <w:rFonts w:ascii="Arial" w:hAnsi="Arial" w:cs="Arial"/>
          <w:color w:val="111111"/>
          <w:sz w:val="27"/>
          <w:szCs w:val="27"/>
        </w:rPr>
        <w:t>"поэтический взгляд на действительность".</w:t>
      </w:r>
    </w:p>
    <w:p w:rsidR="009941EC" w:rsidRDefault="00A57E20" w:rsidP="009941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Предметность, конкретность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, направленность на деталь делают ее отличным приемом дидактического воздействия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В своей работе вы можете предлагать детям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 в начале занятий</w:t>
      </w:r>
      <w:r>
        <w:rPr>
          <w:rFonts w:ascii="Arial" w:hAnsi="Arial" w:cs="Arial"/>
          <w:color w:val="111111"/>
          <w:sz w:val="27"/>
          <w:szCs w:val="27"/>
        </w:rPr>
        <w:t>, наблюдений, бесед. В подобных видах работы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загадка</w:t>
      </w:r>
      <w:r>
        <w:rPr>
          <w:rFonts w:ascii="Arial" w:hAnsi="Arial" w:cs="Arial"/>
          <w:color w:val="111111"/>
          <w:sz w:val="27"/>
          <w:szCs w:val="27"/>
        </w:rPr>
        <w:t> вызывает интерес и дает повод для более подробного разговора об интересующем объекте или явлении. Данные формы фольклора вносят определенную "живинку" в занятия, они заставляют по-новому взглянуть на те или иные предметы, увидеть необычное, интересное в давно примелькавшихся вещах.</w:t>
      </w:r>
    </w:p>
    <w:p w:rsidR="00A57E20" w:rsidRDefault="009941EC" w:rsidP="009941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Предлагае</w:t>
      </w:r>
      <w:r w:rsidR="00A57E20">
        <w:rPr>
          <w:rFonts w:ascii="Arial" w:hAnsi="Arial" w:cs="Arial"/>
          <w:color w:val="111111"/>
          <w:sz w:val="27"/>
          <w:szCs w:val="27"/>
        </w:rPr>
        <w:t>т</w:t>
      </w:r>
      <w:r>
        <w:rPr>
          <w:rFonts w:ascii="Arial" w:hAnsi="Arial" w:cs="Arial"/>
          <w:color w:val="111111"/>
          <w:sz w:val="27"/>
          <w:szCs w:val="27"/>
        </w:rPr>
        <w:t>ся</w:t>
      </w:r>
      <w:r w:rsidR="00A57E20">
        <w:rPr>
          <w:rFonts w:ascii="Arial" w:hAnsi="Arial" w:cs="Arial"/>
          <w:color w:val="111111"/>
          <w:sz w:val="27"/>
          <w:szCs w:val="27"/>
        </w:rPr>
        <w:t xml:space="preserve"> использовать </w:t>
      </w:r>
      <w:r w:rsidR="00A57E2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 w:rsidR="00A57E20">
        <w:rPr>
          <w:rFonts w:ascii="Arial" w:hAnsi="Arial" w:cs="Arial"/>
          <w:color w:val="111111"/>
          <w:sz w:val="27"/>
          <w:szCs w:val="27"/>
        </w:rPr>
        <w:t> не только в начале и в процессе деятельности, но и в ее завершении. Например, рассматривая предметы, сравнивая и сопоставляя их, находя сходство и различие между ними, дети приходят к выводам и выражают их словом. </w:t>
      </w:r>
      <w:r w:rsidR="00A57E2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Загадка</w:t>
      </w:r>
      <w:r w:rsidR="00A57E20">
        <w:rPr>
          <w:rFonts w:ascii="Arial" w:hAnsi="Arial" w:cs="Arial"/>
          <w:color w:val="111111"/>
          <w:sz w:val="27"/>
          <w:szCs w:val="27"/>
        </w:rPr>
        <w:t> может служить при этом своеобразным завершением и обобщением процесса деятельности, помогая закрепить в сознании </w:t>
      </w:r>
      <w:r w:rsidR="00A57E2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признаки предмета</w:t>
      </w:r>
      <w:r w:rsidR="00A57E20">
        <w:rPr>
          <w:rFonts w:ascii="Arial" w:hAnsi="Arial" w:cs="Arial"/>
          <w:color w:val="111111"/>
          <w:sz w:val="27"/>
          <w:szCs w:val="27"/>
        </w:rPr>
        <w:t>. Этот прием помогает конкретизировать представления </w:t>
      </w:r>
      <w:r w:rsidR="00A57E2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 w:rsidR="00A57E20">
        <w:rPr>
          <w:rFonts w:ascii="Arial" w:hAnsi="Arial" w:cs="Arial"/>
          <w:color w:val="111111"/>
          <w:sz w:val="27"/>
          <w:szCs w:val="27"/>
        </w:rPr>
        <w:t> о характерных свойствах предмета или явления. Таким образом, </w:t>
      </w:r>
      <w:r w:rsidR="00A57E2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 w:rsidR="00A57E20">
        <w:rPr>
          <w:rFonts w:ascii="Arial" w:hAnsi="Arial" w:cs="Arial"/>
          <w:color w:val="111111"/>
          <w:sz w:val="27"/>
          <w:szCs w:val="27"/>
        </w:rPr>
        <w:t> помогают детям понять, как, емко и красочно, по-разному используя языковые средства, можно сказать об одном и том же.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практике педагогов, занимающихся с детьми с различными нарушениями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речи</w:t>
      </w:r>
      <w:r>
        <w:rPr>
          <w:rFonts w:ascii="Arial" w:hAnsi="Arial" w:cs="Arial"/>
          <w:color w:val="111111"/>
          <w:sz w:val="27"/>
          <w:szCs w:val="27"/>
        </w:rPr>
        <w:t>, широко используется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загадка</w:t>
      </w:r>
      <w:r>
        <w:rPr>
          <w:rFonts w:ascii="Arial" w:hAnsi="Arial" w:cs="Arial"/>
          <w:color w:val="111111"/>
          <w:sz w:val="27"/>
          <w:szCs w:val="27"/>
        </w:rPr>
        <w:t>, компактная и интересная фольклорная форма. Главная особенность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 состоит в том</w:t>
      </w:r>
      <w:r>
        <w:rPr>
          <w:rFonts w:ascii="Arial" w:hAnsi="Arial" w:cs="Arial"/>
          <w:color w:val="111111"/>
          <w:sz w:val="27"/>
          <w:szCs w:val="27"/>
        </w:rPr>
        <w:t>, что она представляет собой словесно-логическую задачу. Отгадать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загадку</w:t>
      </w:r>
      <w:r>
        <w:rPr>
          <w:rFonts w:ascii="Arial" w:hAnsi="Arial" w:cs="Arial"/>
          <w:color w:val="111111"/>
          <w:sz w:val="27"/>
          <w:szCs w:val="27"/>
        </w:rPr>
        <w:t> – значит ответить на вопрос, т. е. совершить сложную мыслительную операцию. Предмет, о котором идет речь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загадке</w:t>
      </w:r>
      <w:r>
        <w:rPr>
          <w:rFonts w:ascii="Arial" w:hAnsi="Arial" w:cs="Arial"/>
          <w:color w:val="111111"/>
          <w:sz w:val="27"/>
          <w:szCs w:val="27"/>
        </w:rPr>
        <w:t>, скрыт, зашифрован и способы его расшифровки различны.</w:t>
      </w:r>
    </w:p>
    <w:p w:rsidR="00A57E20" w:rsidRDefault="00A57E20" w:rsidP="009941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Коррекционно-развивающие возможности загадки многообразны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="009941EC">
        <w:rPr>
          <w:rFonts w:ascii="Arial" w:hAnsi="Arial" w:cs="Arial"/>
          <w:color w:val="111111"/>
          <w:sz w:val="27"/>
          <w:szCs w:val="27"/>
        </w:rPr>
        <w:t xml:space="preserve">    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Наиболее важны из них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 находчивости</w:t>
      </w:r>
      <w:r>
        <w:rPr>
          <w:rFonts w:ascii="Arial" w:hAnsi="Arial" w:cs="Arial"/>
          <w:color w:val="111111"/>
          <w:sz w:val="27"/>
          <w:szCs w:val="27"/>
        </w:rPr>
        <w:t>, сообразительности, быстроты реакции;</w:t>
      </w:r>
    </w:p>
    <w:p w:rsidR="00A57E20" w:rsidRDefault="00A57E20" w:rsidP="00A57E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стимуляция умственной активности;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мышления</w:t>
      </w:r>
      <w:r>
        <w:rPr>
          <w:rFonts w:ascii="Arial" w:hAnsi="Arial" w:cs="Arial"/>
          <w:color w:val="111111"/>
          <w:sz w:val="27"/>
          <w:szCs w:val="27"/>
        </w:rPr>
        <w:t>, речи, памяти, внимания, воображения;</w:t>
      </w:r>
    </w:p>
    <w:p w:rsidR="00A57E20" w:rsidRDefault="00A57E20" w:rsidP="00A57E2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расширение запаса знаний и представлений об окружающем мире;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сенсорной сферы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особенно актуально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имеющих общее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недоразвитие речи </w:t>
      </w:r>
      <w:r>
        <w:rPr>
          <w:rFonts w:ascii="Arial" w:hAnsi="Arial" w:cs="Arial"/>
          <w:color w:val="111111"/>
          <w:sz w:val="27"/>
          <w:szCs w:val="27"/>
        </w:rPr>
        <w:t>(ОНР, т. к. в этом случае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загадка</w:t>
      </w:r>
      <w:r>
        <w:rPr>
          <w:rFonts w:ascii="Arial" w:hAnsi="Arial" w:cs="Arial"/>
          <w:color w:val="111111"/>
          <w:sz w:val="27"/>
          <w:szCs w:val="27"/>
        </w:rPr>
        <w:t> становится значимым практическим материалом для коррекции и формирования правильной речи ребенка.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 типу логической задачи, характеру умственной операции, необходимой для решения,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 можно условно разделить на три группы.</w:t>
      </w:r>
    </w:p>
    <w:p w:rsidR="00A57E20" w:rsidRDefault="00A57E20" w:rsidP="009941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загадкам</w:t>
      </w:r>
      <w:r w:rsidR="009941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первого уровня сложности относят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57E20" w:rsidRDefault="00A57E20" w:rsidP="009941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, основанные на перечислении признаков предмета, явления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(величина, форма, цвет, вкус, звучание, движение, материал, назначение)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A57E20" w:rsidRDefault="00A57E20" w:rsidP="009941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 с перечислением признаков, в которых зарифмовано слово-отгадка.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Отгадывание таких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</w:t>
      </w:r>
      <w:r>
        <w:rPr>
          <w:rFonts w:ascii="Arial" w:hAnsi="Arial" w:cs="Arial"/>
          <w:color w:val="111111"/>
          <w:sz w:val="27"/>
          <w:szCs w:val="27"/>
        </w:rPr>
        <w:t> основано на элементарном анализе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(выделении признаков)</w:t>
      </w:r>
      <w:r>
        <w:rPr>
          <w:rFonts w:ascii="Arial" w:hAnsi="Arial" w:cs="Arial"/>
          <w:color w:val="111111"/>
          <w:sz w:val="27"/>
          <w:szCs w:val="27"/>
        </w:rPr>
        <w:t> и синтезе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(объединение их в одно целое)</w:t>
      </w:r>
      <w:r>
        <w:rPr>
          <w:rFonts w:ascii="Arial" w:hAnsi="Arial" w:cs="Arial"/>
          <w:color w:val="111111"/>
          <w:sz w:val="27"/>
          <w:szCs w:val="27"/>
        </w:rPr>
        <w:t>. Достаточное количество признаков позволяет производить необходимые умственные операции и успешно решать логическую задачу.</w:t>
      </w:r>
    </w:p>
    <w:p w:rsidR="00A57E20" w:rsidRDefault="00A57E20" w:rsidP="009941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 w:rsidR="009941E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второго уровня сложности включают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57E20" w:rsidRDefault="00A57E20" w:rsidP="009941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, в которых характеристика предмета дается кратко, по 1-2 признакам нужно восстановить целостный образ предмета;</w:t>
      </w:r>
    </w:p>
    <w:p w:rsidR="00A57E20" w:rsidRDefault="00A57E20" w:rsidP="009941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, основанные на отрицании или сопоставлении предметов, на сравнении предметов или явлений.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решить подобную логическую задачу, ребенок должен быть знаком с указанным в ней признаком, должен уметь выделить его, связать по ассоциации с другими признаками, не названными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загадке</w:t>
      </w:r>
      <w:r>
        <w:rPr>
          <w:rFonts w:ascii="Arial" w:hAnsi="Arial" w:cs="Arial"/>
          <w:color w:val="111111"/>
          <w:sz w:val="27"/>
          <w:szCs w:val="27"/>
        </w:rPr>
        <w:t>. Это возможно при наличии достаточно полных представлений о предмете, явлении.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Загадками</w:t>
      </w:r>
      <w:r>
        <w:rPr>
          <w:rFonts w:ascii="Arial" w:hAnsi="Arial" w:cs="Arial"/>
          <w:color w:val="111111"/>
          <w:sz w:val="27"/>
          <w:szCs w:val="27"/>
        </w:rPr>
        <w:t> третьего уровня сложности являются метафорические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. Отгадывая эти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, дети проникают в скрытый смысл метафоры, выделяют сходство, общие черты в предметах и явлениях на первый взгляд далеких друг от друга.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 определении уровня сложности следует учитывать следующие факторы</w:t>
      </w:r>
      <w:r>
        <w:rPr>
          <w:rFonts w:ascii="Arial" w:hAnsi="Arial" w:cs="Arial"/>
          <w:color w:val="111111"/>
          <w:sz w:val="27"/>
          <w:szCs w:val="27"/>
        </w:rPr>
        <w:t>: тип логической задачи и характер умственной операции, которую следует выполнить ребенку при отгадывании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; доступность изобразительно-выразительных средств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 для детей</w:t>
      </w:r>
      <w:r>
        <w:rPr>
          <w:rFonts w:ascii="Arial" w:hAnsi="Arial" w:cs="Arial"/>
          <w:color w:val="111111"/>
          <w:sz w:val="27"/>
          <w:szCs w:val="27"/>
        </w:rPr>
        <w:t> с различными уровнями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речевого развития</w:t>
      </w:r>
      <w:r>
        <w:rPr>
          <w:rFonts w:ascii="Arial" w:hAnsi="Arial" w:cs="Arial"/>
          <w:color w:val="111111"/>
          <w:sz w:val="27"/>
          <w:szCs w:val="27"/>
        </w:rPr>
        <w:t>; сложность композиционно-синтаксической структуры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 </w:t>
      </w:r>
      <w:r>
        <w:rPr>
          <w:rFonts w:ascii="Arial" w:hAnsi="Arial" w:cs="Arial"/>
          <w:color w:val="111111"/>
          <w:sz w:val="27"/>
          <w:szCs w:val="27"/>
        </w:rPr>
        <w:t>(предложение-вопрос, односоставное предложение, использование однородных членов предложения и т. д.)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7"/>
          <w:szCs w:val="27"/>
        </w:rPr>
        <w:t> с ОНР испытывают трудности в понимании и интерпретации текста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</w:t>
      </w:r>
      <w:r>
        <w:rPr>
          <w:rFonts w:ascii="Arial" w:hAnsi="Arial" w:cs="Arial"/>
          <w:color w:val="111111"/>
          <w:sz w:val="27"/>
          <w:szCs w:val="27"/>
        </w:rPr>
        <w:t>, что, конечно,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влияет</w:t>
      </w:r>
      <w:r>
        <w:rPr>
          <w:rFonts w:ascii="Arial" w:hAnsi="Arial" w:cs="Arial"/>
          <w:color w:val="111111"/>
          <w:sz w:val="27"/>
          <w:szCs w:val="27"/>
        </w:rPr>
        <w:t> на правильность отгадывания.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Условиями, обеспечивающими правильное понимание и правильное отгадывание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</w:t>
      </w:r>
      <w:r>
        <w:rPr>
          <w:rFonts w:ascii="Arial" w:hAnsi="Arial" w:cs="Arial"/>
          <w:color w:val="111111"/>
          <w:sz w:val="27"/>
          <w:szCs w:val="27"/>
        </w:rPr>
        <w:t>,</w:t>
      </w:r>
      <w:r w:rsidR="00036EC5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являются</w:t>
      </w:r>
      <w:r>
        <w:rPr>
          <w:rFonts w:ascii="Arial" w:hAnsi="Arial" w:cs="Arial"/>
          <w:color w:val="111111"/>
          <w:sz w:val="27"/>
          <w:szCs w:val="27"/>
        </w:rPr>
        <w:t>: предварительное ознакомление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 предметами и явлениями, о которых говорится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загадке</w:t>
      </w:r>
      <w:r>
        <w:rPr>
          <w:rFonts w:ascii="Arial" w:hAnsi="Arial" w:cs="Arial"/>
          <w:color w:val="111111"/>
          <w:sz w:val="27"/>
          <w:szCs w:val="27"/>
        </w:rPr>
        <w:t>; продумывание педагогом способа использования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</w:t>
      </w:r>
      <w:r>
        <w:rPr>
          <w:rFonts w:ascii="Arial" w:hAnsi="Arial" w:cs="Arial"/>
          <w:color w:val="111111"/>
          <w:sz w:val="27"/>
          <w:szCs w:val="27"/>
        </w:rPr>
        <w:t>, характер и манера их преподнесения; уровень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речи детей</w:t>
      </w:r>
      <w:r>
        <w:rPr>
          <w:rFonts w:ascii="Arial" w:hAnsi="Arial" w:cs="Arial"/>
          <w:color w:val="111111"/>
          <w:sz w:val="27"/>
          <w:szCs w:val="27"/>
        </w:rPr>
        <w:t>; учет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возрастных</w:t>
      </w:r>
      <w:r>
        <w:rPr>
          <w:rFonts w:ascii="Arial" w:hAnsi="Arial" w:cs="Arial"/>
          <w:color w:val="111111"/>
          <w:sz w:val="27"/>
          <w:szCs w:val="27"/>
        </w:rPr>
        <w:t> особенностей и возможностей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 с ОНР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Тематика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 для детей младшего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 ограничена их небольшим жизненным опытом. Это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 о предметах</w:t>
      </w:r>
      <w:r>
        <w:rPr>
          <w:rFonts w:ascii="Arial" w:hAnsi="Arial" w:cs="Arial"/>
          <w:color w:val="111111"/>
          <w:sz w:val="27"/>
          <w:szCs w:val="27"/>
        </w:rPr>
        <w:t>, с которыми ребенок сталкивается в быту, которые оказывают на него эмоциональное воздействие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(игрушки, домашние животные, предметы обихода, продукты питания)</w:t>
      </w:r>
      <w:r>
        <w:rPr>
          <w:rFonts w:ascii="Arial" w:hAnsi="Arial" w:cs="Arial"/>
          <w:color w:val="111111"/>
          <w:sz w:val="27"/>
          <w:szCs w:val="27"/>
        </w:rPr>
        <w:t>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загадках названы яркие</w:t>
      </w:r>
      <w:r>
        <w:rPr>
          <w:rFonts w:ascii="Arial" w:hAnsi="Arial" w:cs="Arial"/>
          <w:color w:val="111111"/>
          <w:sz w:val="27"/>
          <w:szCs w:val="27"/>
        </w:rPr>
        <w:t>, характерные признаки, качества и свойства предмета (цвет, форма, величина, голос животного, чем он питается, повадки и т. д.). Младшим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дошкольникам</w:t>
      </w:r>
      <w:r>
        <w:rPr>
          <w:rFonts w:ascii="Arial" w:hAnsi="Arial" w:cs="Arial"/>
          <w:color w:val="111111"/>
          <w:sz w:val="27"/>
          <w:szCs w:val="27"/>
        </w:rPr>
        <w:t> можно предложить рифмованные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, в которых отгадка рифмуется с текстом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Детям среднего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 предлагается более широкая тематика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</w:t>
      </w:r>
      <w:r>
        <w:rPr>
          <w:rFonts w:ascii="Arial" w:hAnsi="Arial" w:cs="Arial"/>
          <w:color w:val="111111"/>
          <w:sz w:val="27"/>
          <w:szCs w:val="27"/>
        </w:rPr>
        <w:t>: о домашних и диких животных, об одежде, о продуктах, о явлениях природы, о транспорте и т. д. Характеристика предмета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 может быть дана полно, подробно,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«мини-рассказ»</w:t>
      </w:r>
      <w:r>
        <w:rPr>
          <w:rFonts w:ascii="Arial" w:hAnsi="Arial" w:cs="Arial"/>
          <w:color w:val="111111"/>
          <w:sz w:val="27"/>
          <w:szCs w:val="27"/>
        </w:rPr>
        <w:t> о предмете. Рекомендуются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 с простыми сравнениями и прозрачными метафорами.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работе с детьми старшего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возраста можно использовать загадки</w:t>
      </w:r>
      <w:r w:rsidR="00305BFE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разнообразной тематики</w:t>
      </w:r>
      <w:r>
        <w:rPr>
          <w:rFonts w:ascii="Arial" w:hAnsi="Arial" w:cs="Arial"/>
          <w:color w:val="111111"/>
          <w:sz w:val="27"/>
          <w:szCs w:val="27"/>
        </w:rPr>
        <w:t>: явления природы, предметы обихода, орудия труда, средства передвижения, связи, спорт, человек, и т. д.</w:t>
      </w:r>
      <w:r w:rsidR="00305BFE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Детям предлагаются более сложные виды логических задач</w:t>
      </w:r>
      <w:r>
        <w:rPr>
          <w:rFonts w:ascii="Arial" w:hAnsi="Arial" w:cs="Arial"/>
          <w:color w:val="111111"/>
          <w:sz w:val="27"/>
          <w:szCs w:val="27"/>
        </w:rPr>
        <w:t>: сравнение, исключение, сопоставление и др.</w:t>
      </w:r>
    </w:p>
    <w:p w:rsidR="00A57E20" w:rsidRDefault="00A57E20" w:rsidP="00E438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Придумывание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 сложнее</w:t>
      </w:r>
      <w:r>
        <w:rPr>
          <w:rFonts w:ascii="Arial" w:hAnsi="Arial" w:cs="Arial"/>
          <w:color w:val="111111"/>
          <w:sz w:val="27"/>
          <w:szCs w:val="27"/>
        </w:rPr>
        <w:t>, чем их отгадывание. На первых порах дети с трудом придумывают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 по образцу данной загадки</w:t>
      </w:r>
      <w:r>
        <w:rPr>
          <w:rFonts w:ascii="Arial" w:hAnsi="Arial" w:cs="Arial"/>
          <w:color w:val="111111"/>
          <w:sz w:val="27"/>
          <w:szCs w:val="27"/>
        </w:rPr>
        <w:t>. Но чем больше эта работа проводится, тем интереснее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 придумывают дети и с большим желанием. Изучая темы по познавательному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7"/>
          <w:szCs w:val="27"/>
        </w:rPr>
        <w:t>, рекомендуется, учить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придумывать загадки на все предметы</w:t>
      </w:r>
      <w:r>
        <w:rPr>
          <w:rFonts w:ascii="Arial" w:hAnsi="Arial" w:cs="Arial"/>
          <w:color w:val="111111"/>
          <w:sz w:val="27"/>
          <w:szCs w:val="27"/>
        </w:rPr>
        <w:t>: овощи, фрукты и домашних животных, вещи, мебель и другие предметы. Детям очень нравится вид этой творческой работы. Придуманные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загадки</w:t>
      </w:r>
      <w:r>
        <w:rPr>
          <w:rFonts w:ascii="Arial" w:hAnsi="Arial" w:cs="Arial"/>
          <w:color w:val="111111"/>
          <w:sz w:val="27"/>
          <w:szCs w:val="27"/>
        </w:rPr>
        <w:t> можно записывать в оформленные альбомы.</w:t>
      </w:r>
      <w:r w:rsidR="00305BFE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Потом их использовать в работе</w:t>
      </w:r>
      <w:r>
        <w:rPr>
          <w:rFonts w:ascii="Arial" w:hAnsi="Arial" w:cs="Arial"/>
          <w:color w:val="111111"/>
          <w:sz w:val="27"/>
          <w:szCs w:val="27"/>
        </w:rPr>
        <w:t>: на занятиях, в игре.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Традиционно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детстве работа с загадками</w:t>
      </w:r>
      <w:r>
        <w:rPr>
          <w:rFonts w:ascii="Arial" w:hAnsi="Arial" w:cs="Arial"/>
          <w:color w:val="111111"/>
          <w:sz w:val="27"/>
          <w:szCs w:val="27"/>
        </w:rPr>
        <w:t> основывается на их отгадывании. Причем, методика не дает конкретных рекомендаций, как и каким образом учить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отгадывать загаданные объекты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91104" w:rsidRDefault="00A57E20" w:rsidP="00C9110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>Наблюдения за детьми показывают, что отгадывание происходит у самых сообразительных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 как бы само собой или путем перебора вариантов. При этом большая часть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группы являются пассивными наблюдателями.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выступает в роли эксперта. Верный ответ одаренного ребенка на конкретную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загадку</w:t>
      </w:r>
      <w:r>
        <w:rPr>
          <w:rFonts w:ascii="Arial" w:hAnsi="Arial" w:cs="Arial"/>
          <w:color w:val="111111"/>
          <w:sz w:val="27"/>
          <w:szCs w:val="27"/>
        </w:rPr>
        <w:t> очень быстро запоминается другими детьми. Если педагог через некоторое время задает ту же самую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загадку</w:t>
      </w:r>
      <w:r>
        <w:rPr>
          <w:rFonts w:ascii="Arial" w:hAnsi="Arial" w:cs="Arial"/>
          <w:color w:val="111111"/>
          <w:sz w:val="27"/>
          <w:szCs w:val="27"/>
        </w:rPr>
        <w:t>, то большая часть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группы просто вспоминает ответ. </w:t>
      </w:r>
    </w:p>
    <w:p w:rsidR="00C91104" w:rsidRPr="00C91104" w:rsidRDefault="00C91104" w:rsidP="00C9110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Cs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Таким образом, использование загадок является очень эффективной формой в работе по речевому развитию детей, обогащая словарь детей за сче</w:t>
      </w:r>
      <w:r w:rsidR="00E438F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т многозначности слов, формируя</w:t>
      </w:r>
      <w:r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представление о пе</w:t>
      </w:r>
      <w:r w:rsidR="00E438F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реносном </w:t>
      </w:r>
      <w:r w:rsidR="00E438F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lastRenderedPageBreak/>
        <w:t>значении слов, помогая</w:t>
      </w:r>
      <w:r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усвоить звуковой и грамматический строй русской речи</w:t>
      </w:r>
      <w:r w:rsidR="00E438F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.</w:t>
      </w: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Список литературы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225E2" w:rsidRDefault="002225E2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Алексеева М. М., Яшина В. И. Методика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речи и обучения родному языку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. -М.: Академия, 2000.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Алексеева М. М., Яшина В. 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Речевое развитие дошкольников</w:t>
      </w:r>
      <w:r>
        <w:rPr>
          <w:rFonts w:ascii="Arial" w:hAnsi="Arial" w:cs="Arial"/>
          <w:color w:val="111111"/>
          <w:sz w:val="27"/>
          <w:szCs w:val="27"/>
        </w:rPr>
        <w:t>. -М.: Академия, 1999.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Бородич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А. М. Методика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речи детей</w:t>
      </w:r>
      <w:r>
        <w:rPr>
          <w:rFonts w:ascii="Arial" w:hAnsi="Arial" w:cs="Arial"/>
          <w:color w:val="111111"/>
          <w:sz w:val="27"/>
          <w:szCs w:val="27"/>
        </w:rPr>
        <w:t>. -М.: Просвещение, 1981.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Илларионова Ю. Г. Учите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отгадывать загадки</w:t>
      </w:r>
      <w:r>
        <w:rPr>
          <w:rFonts w:ascii="Arial" w:hAnsi="Arial" w:cs="Arial"/>
          <w:color w:val="111111"/>
          <w:sz w:val="27"/>
          <w:szCs w:val="27"/>
        </w:rPr>
        <w:t>. -М.: Просвещение, 1976.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Кудрявцева Е. Использование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</w:t>
      </w:r>
      <w:r>
        <w:rPr>
          <w:rFonts w:ascii="Arial" w:hAnsi="Arial" w:cs="Arial"/>
          <w:color w:val="111111"/>
          <w:sz w:val="27"/>
          <w:szCs w:val="27"/>
        </w:rPr>
        <w:t> в дидактической игре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(старший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дошкольный возраст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//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. -1986. -№9. -С. 23-26.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Путешествие по Стране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 /Сост</w:t>
      </w:r>
      <w:r>
        <w:rPr>
          <w:rFonts w:ascii="Arial" w:hAnsi="Arial" w:cs="Arial"/>
          <w:color w:val="111111"/>
          <w:sz w:val="27"/>
          <w:szCs w:val="27"/>
        </w:rPr>
        <w:t xml:space="preserve">.: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Шайдурова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Барнаул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БГПУ, 2000.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Романенко Л. Устное народное творчество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развитии речевой активности детей //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. -1990. -№7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Тихеева Е. 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 детей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(раннего 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-М.: Просвещение, 1981.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Ушакова О.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Развитие речи детей 4-7 лет //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. -1995. -№1. -С. 59-66.</w:t>
      </w:r>
    </w:p>
    <w:p w:rsidR="00A57E20" w:rsidRDefault="00A57E20" w:rsidP="00A57E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10.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Хмелюк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М. Использование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загадок</w:t>
      </w:r>
      <w:r>
        <w:rPr>
          <w:rFonts w:ascii="Arial" w:hAnsi="Arial" w:cs="Arial"/>
          <w:color w:val="111111"/>
          <w:sz w:val="27"/>
          <w:szCs w:val="27"/>
        </w:rPr>
        <w:t> в работе с детьми //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. -1983. -№7</w:t>
      </w:r>
    </w:p>
    <w:p w:rsidR="00AB7A4D" w:rsidRDefault="00AB7A4D"/>
    <w:sectPr w:rsidR="00AB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2E"/>
    <w:rsid w:val="000214FD"/>
    <w:rsid w:val="00036EC5"/>
    <w:rsid w:val="002225E2"/>
    <w:rsid w:val="00305BFE"/>
    <w:rsid w:val="00591DEE"/>
    <w:rsid w:val="007B4F09"/>
    <w:rsid w:val="0096402E"/>
    <w:rsid w:val="009941EC"/>
    <w:rsid w:val="009B4EDF"/>
    <w:rsid w:val="00A57E20"/>
    <w:rsid w:val="00AB7A4D"/>
    <w:rsid w:val="00BF6FAC"/>
    <w:rsid w:val="00C91104"/>
    <w:rsid w:val="00CB371C"/>
    <w:rsid w:val="00DA1476"/>
    <w:rsid w:val="00E438F7"/>
    <w:rsid w:val="00FC0B9A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5D06-B412-4891-8608-D032D4E3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7</cp:revision>
  <dcterms:created xsi:type="dcterms:W3CDTF">2022-01-17T11:13:00Z</dcterms:created>
  <dcterms:modified xsi:type="dcterms:W3CDTF">2022-01-18T04:42:00Z</dcterms:modified>
</cp:coreProperties>
</file>